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01D42">
      <w:pPr>
        <w:spacing w:line="592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楚雄技师学院</w:t>
      </w:r>
      <w:r>
        <w:rPr>
          <w:rFonts w:hint="eastAsia" w:ascii="方正小标宋简体" w:eastAsia="方正小标宋简体"/>
          <w:sz w:val="44"/>
          <w:szCs w:val="44"/>
        </w:rPr>
        <w:t>关于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</w:t>
      </w:r>
      <w:r>
        <w:rPr>
          <w:rFonts w:hint="eastAsia" w:ascii="方正小标宋简体" w:eastAsia="方正小标宋简体"/>
          <w:sz w:val="44"/>
          <w:szCs w:val="44"/>
        </w:rPr>
        <w:t>年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技工院校教师</w:t>
      </w:r>
    </w:p>
    <w:p w14:paraId="5AC2E160">
      <w:pPr>
        <w:spacing w:line="592" w:lineRule="exact"/>
        <w:jc w:val="center"/>
        <w:rPr>
          <w:rFonts w:ascii="方正小标宋简体" w:eastAsia="方正小标宋简体"/>
          <w:spacing w:val="-12"/>
          <w:sz w:val="44"/>
          <w:szCs w:val="44"/>
        </w:rPr>
      </w:pPr>
      <w:r>
        <w:rPr>
          <w:rFonts w:hint="eastAsia" w:ascii="方正小标宋简体" w:eastAsia="方正小标宋简体"/>
          <w:spacing w:val="-12"/>
          <w:sz w:val="44"/>
          <w:szCs w:val="44"/>
          <w:lang w:eastAsia="zh-CN"/>
        </w:rPr>
        <w:t>中</w:t>
      </w:r>
      <w:r>
        <w:rPr>
          <w:rFonts w:hint="eastAsia" w:ascii="方正小标宋简体" w:eastAsia="方正小标宋简体"/>
          <w:spacing w:val="-12"/>
          <w:sz w:val="44"/>
          <w:szCs w:val="44"/>
        </w:rPr>
        <w:t>级职称评审委员会评审通过人员名单的公示</w:t>
      </w:r>
    </w:p>
    <w:p w14:paraId="3D065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b/>
          <w:sz w:val="24"/>
        </w:rPr>
      </w:pPr>
    </w:p>
    <w:p w14:paraId="56773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ascii="Times New Roman" w:hAnsi="Times New Roman" w:eastAsia="方正仿宋简体" w:cs="Times New Roman"/>
          <w:sz w:val="32"/>
          <w:szCs w:val="32"/>
        </w:rPr>
        <w:t>经</w:t>
      </w:r>
      <w:r>
        <w:rPr>
          <w:rFonts w:hint="eastAsia" w:eastAsia="方正仿宋简体" w:cs="Times New Roman"/>
          <w:sz w:val="32"/>
          <w:szCs w:val="32"/>
          <w:lang w:eastAsia="zh-CN"/>
        </w:rPr>
        <w:t>楚雄技师学院技工院校</w:t>
      </w:r>
      <w:r>
        <w:rPr>
          <w:rFonts w:ascii="Times New Roman" w:hAnsi="Times New Roman" w:eastAsia="方正仿宋简体" w:cs="Times New Roman"/>
          <w:sz w:val="32"/>
          <w:szCs w:val="32"/>
        </w:rPr>
        <w:t>教师中级职称评审委员会于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2026</w:t>
      </w:r>
      <w:r>
        <w:rPr>
          <w:rFonts w:ascii="Times New Roman" w:hAnsi="Times New Roman" w:eastAsia="方正仿宋简体" w:cs="Times New Roman"/>
          <w:sz w:val="32"/>
          <w:szCs w:val="32"/>
        </w:rPr>
        <w:t>年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方正仿宋简体" w:cs="Times New Roman"/>
          <w:sz w:val="32"/>
          <w:szCs w:val="32"/>
        </w:rPr>
        <w:t>月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28</w:t>
      </w:r>
      <w:r>
        <w:rPr>
          <w:rFonts w:ascii="Times New Roman" w:hAnsi="Times New Roman" w:eastAsia="方正仿宋简体" w:cs="Times New Roman"/>
          <w:sz w:val="32"/>
          <w:szCs w:val="32"/>
        </w:rPr>
        <w:t>日评审，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张杰</w:t>
      </w:r>
      <w:r>
        <w:rPr>
          <w:rFonts w:ascii="Times New Roman" w:hAnsi="Times New Roman" w:eastAsia="方正仿宋简体" w:cs="Times New Roman"/>
          <w:sz w:val="32"/>
          <w:szCs w:val="32"/>
        </w:rPr>
        <w:t>等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人通过</w:t>
      </w:r>
      <w:r>
        <w:rPr>
          <w:rFonts w:hint="eastAsia" w:eastAsia="方正仿宋简体" w:cs="Times New Roman"/>
          <w:sz w:val="32"/>
          <w:szCs w:val="32"/>
          <w:lang w:eastAsia="zh-CN"/>
        </w:rPr>
        <w:t>技工院校教师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中</w:t>
      </w:r>
      <w:r>
        <w:rPr>
          <w:rFonts w:ascii="Times New Roman" w:hAnsi="Times New Roman" w:eastAsia="方正仿宋简体" w:cs="Times New Roman"/>
          <w:sz w:val="32"/>
          <w:szCs w:val="32"/>
        </w:rPr>
        <w:t>级职称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评</w:t>
      </w:r>
      <w:r>
        <w:rPr>
          <w:rFonts w:ascii="Times New Roman" w:hAnsi="Times New Roman" w:eastAsia="方正仿宋简体" w:cs="Times New Roman"/>
          <w:sz w:val="32"/>
          <w:szCs w:val="32"/>
        </w:rPr>
        <w:t>审，现予公示，</w:t>
      </w:r>
      <w:r>
        <w:rPr>
          <w:rFonts w:hint="eastAsia" w:eastAsia="方正仿宋简体" w:cs="Times New Roman"/>
          <w:sz w:val="32"/>
          <w:szCs w:val="32"/>
          <w:lang w:eastAsia="zh-CN"/>
        </w:rPr>
        <w:t>公示时间为202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年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月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31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日至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月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日</w:t>
      </w:r>
      <w:r>
        <w:rPr>
          <w:rFonts w:ascii="Times New Roman" w:hAnsi="Times New Roman" w:eastAsia="方正仿宋简体" w:cs="Times New Roman"/>
          <w:sz w:val="32"/>
          <w:szCs w:val="32"/>
        </w:rPr>
        <w:t>（国家法定节假日除外）。若对评审结果有异议，请在公示时限内以电话或书面形式向学院纪</w:t>
      </w:r>
      <w:bookmarkStart w:id="0" w:name="_GoBack"/>
      <w:bookmarkEnd w:id="0"/>
      <w:r>
        <w:rPr>
          <w:rFonts w:ascii="Times New Roman" w:hAnsi="Times New Roman" w:eastAsia="方正仿宋简体" w:cs="Times New Roman"/>
          <w:sz w:val="32"/>
          <w:szCs w:val="32"/>
        </w:rPr>
        <w:t>检监察处、人事处（党委教师工作部）反映或举报。</w:t>
      </w:r>
    </w:p>
    <w:p w14:paraId="24FB9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ascii="Times New Roman" w:hAnsi="Times New Roman" w:eastAsia="方正仿宋简体" w:cs="Times New Roman"/>
          <w:sz w:val="32"/>
          <w:szCs w:val="32"/>
        </w:rPr>
        <w:t>纪检监察处电话：3036129</w:t>
      </w:r>
    </w:p>
    <w:p w14:paraId="11ADB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ascii="Times New Roman" w:hAnsi="Times New Roman" w:eastAsia="方正仿宋简体" w:cs="Times New Roman"/>
          <w:sz w:val="32"/>
          <w:szCs w:val="32"/>
        </w:rPr>
        <w:t>人事处（党委教师工作部）电话：3031002</w:t>
      </w:r>
    </w:p>
    <w:p w14:paraId="22F73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ascii="Times New Roman" w:hAnsi="Times New Roman" w:eastAsia="方正仿宋简体" w:cs="Times New Roman"/>
          <w:sz w:val="32"/>
          <w:szCs w:val="32"/>
        </w:rPr>
        <w:t>电子邮箱：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cxjsxyjjjcs@163.com</w:t>
      </w:r>
    </w:p>
    <w:p w14:paraId="06939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ascii="Times New Roman" w:hAnsi="Times New Roman" w:eastAsia="方正仿宋简体" w:cs="Times New Roman"/>
          <w:bCs/>
          <w:sz w:val="32"/>
          <w:szCs w:val="32"/>
        </w:rPr>
      </w:pPr>
    </w:p>
    <w:p w14:paraId="67625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678" w:leftChars="342" w:hanging="960" w:hangingChars="300"/>
        <w:jc w:val="both"/>
        <w:textAlignment w:val="auto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附件：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年</w:t>
      </w:r>
      <w:r>
        <w:rPr>
          <w:rFonts w:hint="eastAsia" w:eastAsia="方正仿宋简体" w:cs="Times New Roman"/>
          <w:sz w:val="32"/>
          <w:szCs w:val="32"/>
          <w:lang w:eastAsia="zh-CN"/>
        </w:rPr>
        <w:t>楚雄技师学院技工院校教师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中级职称评审通过人员名单</w:t>
      </w:r>
      <w:r>
        <w:rPr>
          <w:rFonts w:hint="eastAsia" w:eastAsia="方正仿宋简体" w:cs="Times New Roman"/>
          <w:sz w:val="32"/>
          <w:szCs w:val="32"/>
          <w:lang w:eastAsia="zh-CN"/>
        </w:rPr>
        <w:t>（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10人</w:t>
      </w:r>
      <w:r>
        <w:rPr>
          <w:rFonts w:hint="eastAsia" w:eastAsia="方正仿宋简体" w:cs="Times New Roman"/>
          <w:sz w:val="32"/>
          <w:szCs w:val="32"/>
          <w:lang w:eastAsia="zh-CN"/>
        </w:rPr>
        <w:t>）</w:t>
      </w:r>
    </w:p>
    <w:p w14:paraId="64DF3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20" w:firstLineChars="100"/>
        <w:jc w:val="both"/>
        <w:textAlignment w:val="auto"/>
        <w:rPr>
          <w:rFonts w:ascii="Times New Roman" w:hAnsi="Times New Roman" w:eastAsia="方正仿宋简体" w:cs="Times New Roman"/>
          <w:sz w:val="32"/>
          <w:szCs w:val="32"/>
        </w:rPr>
      </w:pPr>
    </w:p>
    <w:p w14:paraId="22978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20" w:firstLineChars="100"/>
        <w:jc w:val="both"/>
        <w:textAlignment w:val="auto"/>
        <w:rPr>
          <w:rFonts w:ascii="Times New Roman" w:hAnsi="Times New Roman" w:eastAsia="方正仿宋简体" w:cs="Times New Roman"/>
          <w:sz w:val="32"/>
          <w:szCs w:val="32"/>
        </w:rPr>
      </w:pPr>
    </w:p>
    <w:p w14:paraId="6515B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20" w:firstLineChars="100"/>
        <w:jc w:val="both"/>
        <w:textAlignment w:val="auto"/>
        <w:rPr>
          <w:rFonts w:ascii="Times New Roman" w:hAnsi="Times New Roman" w:eastAsia="方正仿宋简体" w:cs="Times New Roman"/>
          <w:sz w:val="32"/>
          <w:szCs w:val="32"/>
        </w:rPr>
      </w:pPr>
    </w:p>
    <w:p w14:paraId="568A9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40" w:firstLineChars="1700"/>
        <w:jc w:val="both"/>
        <w:textAlignment w:val="auto"/>
        <w:rPr>
          <w:rFonts w:hint="eastAsia" w:eastAsia="方正仿宋简体" w:cs="Times New Roman"/>
          <w:sz w:val="32"/>
          <w:szCs w:val="32"/>
          <w:lang w:eastAsia="zh-CN"/>
        </w:rPr>
      </w:pPr>
      <w:r>
        <w:rPr>
          <w:rFonts w:hint="eastAsia" w:eastAsia="方正仿宋简体" w:cs="Times New Roman"/>
          <w:sz w:val="32"/>
          <w:szCs w:val="32"/>
          <w:lang w:eastAsia="zh-CN"/>
        </w:rPr>
        <w:t>楚雄技师学院</w:t>
      </w:r>
    </w:p>
    <w:p w14:paraId="78188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20" w:firstLineChars="1600"/>
        <w:jc w:val="both"/>
        <w:textAlignment w:val="auto"/>
        <w:rPr>
          <w:rFonts w:hint="eastAsia" w:ascii="Times New Roman" w:hAnsi="Times New Roman" w:eastAsia="方正仿宋简体" w:cs="Times New Roman"/>
          <w:sz w:val="32"/>
          <w:szCs w:val="32"/>
        </w:rPr>
      </w:pPr>
      <w:r>
        <w:rPr>
          <w:rFonts w:hint="eastAsia" w:eastAsia="方正仿宋简体" w:cs="Times New Roman"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年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月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30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日</w:t>
      </w:r>
    </w:p>
    <w:p w14:paraId="21866EA2">
      <w:pPr>
        <w:spacing w:line="560" w:lineRule="exact"/>
        <w:rPr>
          <w:rFonts w:hint="eastAsia" w:ascii="方正黑体简体" w:hAnsi="方正黑体简体" w:eastAsia="方正黑体简体" w:cs="方正黑体简体"/>
          <w:sz w:val="32"/>
          <w:szCs w:val="32"/>
        </w:rPr>
      </w:pPr>
    </w:p>
    <w:p w14:paraId="074E379A">
      <w:pPr>
        <w:spacing w:line="560" w:lineRule="exact"/>
        <w:rPr>
          <w:rFonts w:hint="eastAsia" w:ascii="方正黑体简体" w:hAnsi="方正黑体简体" w:eastAsia="方正黑体简体" w:cs="方正黑体简体"/>
          <w:sz w:val="32"/>
          <w:szCs w:val="32"/>
        </w:rPr>
      </w:pPr>
    </w:p>
    <w:p w14:paraId="57A31B88">
      <w:pPr>
        <w:spacing w:line="560" w:lineRule="exact"/>
        <w:rPr>
          <w:rFonts w:hint="eastAsia" w:ascii="方正黑体简体" w:hAnsi="方正黑体简体" w:eastAsia="方正黑体简体" w:cs="方正黑体简体"/>
          <w:sz w:val="32"/>
          <w:szCs w:val="32"/>
        </w:rPr>
      </w:pPr>
    </w:p>
    <w:p w14:paraId="5A4220E6">
      <w:pPr>
        <w:spacing w:line="560" w:lineRule="exact"/>
        <w:rPr>
          <w:rFonts w:hint="eastAsia" w:ascii="方正黑体简体" w:hAnsi="方正黑体简体" w:eastAsia="方正黑体简体" w:cs="方正黑体简体"/>
          <w:sz w:val="32"/>
          <w:szCs w:val="32"/>
        </w:rPr>
      </w:pPr>
    </w:p>
    <w:p w14:paraId="74FADDF5">
      <w:pPr>
        <w:spacing w:line="560" w:lineRule="exact"/>
        <w:rPr>
          <w:rFonts w:hint="eastAsia"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附件</w:t>
      </w:r>
    </w:p>
    <w:p w14:paraId="25F47685">
      <w:pPr>
        <w:spacing w:line="560" w:lineRule="exact"/>
        <w:rPr>
          <w:rFonts w:hint="eastAsia" w:ascii="方正黑体简体" w:hAnsi="方正黑体简体" w:eastAsia="方正黑体简体" w:cs="方正黑体简体"/>
          <w:sz w:val="32"/>
          <w:szCs w:val="32"/>
        </w:rPr>
      </w:pPr>
    </w:p>
    <w:p w14:paraId="550EA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/>
          <w:sz w:val="44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/>
          <w:sz w:val="44"/>
          <w:szCs w:val="36"/>
          <w:lang w:val="en-US" w:eastAsia="zh-CN"/>
        </w:rPr>
        <w:t>2026年楚雄技师学院技工院校教师中级职称</w:t>
      </w:r>
    </w:p>
    <w:p w14:paraId="2C2200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/>
          <w:sz w:val="44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/>
          <w:sz w:val="44"/>
          <w:szCs w:val="36"/>
          <w:lang w:val="en-US" w:eastAsia="zh-CN"/>
        </w:rPr>
        <w:t>评审通过人员名单（10人）</w:t>
      </w:r>
    </w:p>
    <w:p w14:paraId="1CA26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/>
          <w:sz w:val="44"/>
          <w:szCs w:val="36"/>
          <w:lang w:val="en-US" w:eastAsia="zh-CN"/>
        </w:rPr>
      </w:pPr>
    </w:p>
    <w:p w14:paraId="6CD4F43A">
      <w:pPr>
        <w:jc w:val="left"/>
        <w:rPr>
          <w:rFonts w:ascii="仿宋_GB2312" w:hAnsi="仿宋_GB2312" w:eastAsia="仿宋_GB2312" w:cs="仿宋_GB2312"/>
          <w:sz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"/>
        <w:gridCol w:w="2480"/>
        <w:gridCol w:w="1580"/>
        <w:gridCol w:w="1705"/>
        <w:gridCol w:w="1705"/>
      </w:tblGrid>
      <w:tr w14:paraId="0FBDA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6DA0FB83">
            <w:pPr>
              <w:jc w:val="center"/>
              <w:rPr>
                <w:rFonts w:hint="default" w:ascii="Times New Roman" w:hAnsi="Times New Roman" w:eastAsia="方正仿宋简体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sz w:val="24"/>
                <w:szCs w:val="24"/>
              </w:rPr>
              <w:t>序号</w:t>
            </w:r>
          </w:p>
        </w:tc>
        <w:tc>
          <w:tcPr>
            <w:tcW w:w="2480" w:type="dxa"/>
            <w:vAlign w:val="center"/>
          </w:tcPr>
          <w:p w14:paraId="044C7139">
            <w:pPr>
              <w:jc w:val="center"/>
              <w:rPr>
                <w:rFonts w:hint="default" w:ascii="Times New Roman" w:hAnsi="Times New Roman" w:eastAsia="方正仿宋简体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sz w:val="24"/>
                <w:szCs w:val="24"/>
              </w:rPr>
              <w:t>教学单位（部门）</w:t>
            </w:r>
          </w:p>
        </w:tc>
        <w:tc>
          <w:tcPr>
            <w:tcW w:w="1580" w:type="dxa"/>
            <w:vAlign w:val="center"/>
          </w:tcPr>
          <w:p w14:paraId="3025D8B2">
            <w:pPr>
              <w:jc w:val="center"/>
              <w:rPr>
                <w:rFonts w:hint="default" w:ascii="Times New Roman" w:hAnsi="Times New Roman" w:eastAsia="方正仿宋简体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sz w:val="24"/>
                <w:szCs w:val="24"/>
              </w:rPr>
              <w:t>姓名</w:t>
            </w:r>
          </w:p>
        </w:tc>
        <w:tc>
          <w:tcPr>
            <w:tcW w:w="1705" w:type="dxa"/>
            <w:vAlign w:val="center"/>
          </w:tcPr>
          <w:p w14:paraId="4F18AC88">
            <w:pPr>
              <w:jc w:val="center"/>
              <w:rPr>
                <w:rFonts w:hint="default" w:ascii="Times New Roman" w:hAnsi="Times New Roman" w:eastAsia="方正仿宋简体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sz w:val="24"/>
                <w:szCs w:val="24"/>
              </w:rPr>
              <w:t>申报资格</w:t>
            </w:r>
          </w:p>
        </w:tc>
        <w:tc>
          <w:tcPr>
            <w:tcW w:w="1705" w:type="dxa"/>
            <w:vAlign w:val="center"/>
          </w:tcPr>
          <w:p w14:paraId="66C022F7">
            <w:pPr>
              <w:jc w:val="center"/>
              <w:rPr>
                <w:rFonts w:hint="default" w:ascii="Times New Roman" w:hAnsi="Times New Roman" w:eastAsia="方正仿宋简体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sz w:val="24"/>
                <w:szCs w:val="24"/>
              </w:rPr>
              <w:t>评审类别</w:t>
            </w:r>
          </w:p>
        </w:tc>
      </w:tr>
      <w:tr w14:paraId="769C9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56EDF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80" w:type="dxa"/>
            <w:vAlign w:val="center"/>
          </w:tcPr>
          <w:p w14:paraId="2FE59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文化旅游学院</w:t>
            </w:r>
          </w:p>
        </w:tc>
        <w:tc>
          <w:tcPr>
            <w:tcW w:w="1580" w:type="dxa"/>
            <w:vAlign w:val="center"/>
          </w:tcPr>
          <w:p w14:paraId="005D4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张杰</w:t>
            </w:r>
          </w:p>
        </w:tc>
        <w:tc>
          <w:tcPr>
            <w:tcW w:w="1705" w:type="dxa"/>
          </w:tcPr>
          <w:p w14:paraId="250D9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705" w:type="dxa"/>
            <w:vAlign w:val="center"/>
          </w:tcPr>
          <w:p w14:paraId="7DB05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变更系列</w:t>
            </w:r>
          </w:p>
        </w:tc>
      </w:tr>
      <w:tr w14:paraId="2A303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308F3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80" w:type="dxa"/>
            <w:shd w:val="clear" w:color="auto" w:fill="auto"/>
            <w:vAlign w:val="center"/>
          </w:tcPr>
          <w:p w14:paraId="35D4B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交通学院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F01B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谢太华</w:t>
            </w:r>
          </w:p>
        </w:tc>
        <w:tc>
          <w:tcPr>
            <w:tcW w:w="1705" w:type="dxa"/>
            <w:shd w:val="clear" w:color="auto" w:fill="auto"/>
            <w:vAlign w:val="top"/>
          </w:tcPr>
          <w:p w14:paraId="72812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一级实习指导教师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3941D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正常申报</w:t>
            </w:r>
          </w:p>
        </w:tc>
      </w:tr>
      <w:tr w14:paraId="646BA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766BB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480" w:type="dxa"/>
            <w:shd w:val="clear" w:color="auto" w:fill="auto"/>
            <w:vAlign w:val="center"/>
          </w:tcPr>
          <w:p w14:paraId="1A3BC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交通学院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7DE2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武建成</w:t>
            </w:r>
          </w:p>
        </w:tc>
        <w:tc>
          <w:tcPr>
            <w:tcW w:w="1705" w:type="dxa"/>
            <w:shd w:val="clear" w:color="auto" w:fill="auto"/>
            <w:vAlign w:val="top"/>
          </w:tcPr>
          <w:p w14:paraId="3411B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726BE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正常申报</w:t>
            </w:r>
          </w:p>
        </w:tc>
      </w:tr>
      <w:tr w14:paraId="3029D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17FDF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480" w:type="dxa"/>
            <w:shd w:val="clear" w:color="auto" w:fill="auto"/>
            <w:vAlign w:val="center"/>
          </w:tcPr>
          <w:p w14:paraId="6673E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交通学院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F681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毛晓燕</w:t>
            </w:r>
          </w:p>
        </w:tc>
        <w:tc>
          <w:tcPr>
            <w:tcW w:w="1705" w:type="dxa"/>
            <w:shd w:val="clear" w:color="auto" w:fill="auto"/>
            <w:vAlign w:val="top"/>
          </w:tcPr>
          <w:p w14:paraId="25EDC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446C7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变更系列</w:t>
            </w:r>
          </w:p>
        </w:tc>
      </w:tr>
      <w:tr w14:paraId="6E13F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0D014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480" w:type="dxa"/>
            <w:shd w:val="clear" w:color="auto" w:fill="auto"/>
            <w:vAlign w:val="center"/>
          </w:tcPr>
          <w:p w14:paraId="2881F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数字经济学院</w:t>
            </w:r>
          </w:p>
          <w:p w14:paraId="795C9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（数字信息中心）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3948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张菲菲</w:t>
            </w:r>
          </w:p>
        </w:tc>
        <w:tc>
          <w:tcPr>
            <w:tcW w:w="1705" w:type="dxa"/>
            <w:shd w:val="clear" w:color="auto" w:fill="auto"/>
            <w:vAlign w:val="top"/>
          </w:tcPr>
          <w:p w14:paraId="0F97A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3A89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正常申报</w:t>
            </w:r>
          </w:p>
        </w:tc>
      </w:tr>
      <w:tr w14:paraId="404BB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20265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480" w:type="dxa"/>
            <w:shd w:val="clear" w:color="auto" w:fill="auto"/>
            <w:vAlign w:val="center"/>
          </w:tcPr>
          <w:p w14:paraId="5D77F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数字经济学院</w:t>
            </w:r>
          </w:p>
          <w:p w14:paraId="6FB37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（数字信息中心）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73E8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吴云峰</w:t>
            </w:r>
          </w:p>
        </w:tc>
        <w:tc>
          <w:tcPr>
            <w:tcW w:w="1705" w:type="dxa"/>
            <w:shd w:val="clear" w:color="auto" w:fill="auto"/>
            <w:vAlign w:val="top"/>
          </w:tcPr>
          <w:p w14:paraId="33F09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15B7B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变更系列</w:t>
            </w:r>
          </w:p>
        </w:tc>
      </w:tr>
      <w:tr w14:paraId="5D5D4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38606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480" w:type="dxa"/>
            <w:shd w:val="clear" w:color="auto" w:fill="auto"/>
            <w:vAlign w:val="center"/>
          </w:tcPr>
          <w:p w14:paraId="30339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数字经济学院</w:t>
            </w:r>
          </w:p>
          <w:p w14:paraId="34581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（数字信息中心）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F1EE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武龙</w:t>
            </w:r>
          </w:p>
        </w:tc>
        <w:tc>
          <w:tcPr>
            <w:tcW w:w="1705" w:type="dxa"/>
            <w:shd w:val="clear" w:color="auto" w:fill="auto"/>
            <w:vAlign w:val="top"/>
          </w:tcPr>
          <w:p w14:paraId="7C1A5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13804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变更系列</w:t>
            </w:r>
          </w:p>
        </w:tc>
      </w:tr>
      <w:tr w14:paraId="23F26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41B90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480" w:type="dxa"/>
            <w:shd w:val="clear" w:color="auto" w:fill="auto"/>
            <w:vAlign w:val="center"/>
          </w:tcPr>
          <w:p w14:paraId="444A6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数字经济学院</w:t>
            </w:r>
          </w:p>
          <w:p w14:paraId="2803C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（数字信息中心）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8AE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张艳丽</w:t>
            </w:r>
          </w:p>
        </w:tc>
        <w:tc>
          <w:tcPr>
            <w:tcW w:w="1705" w:type="dxa"/>
            <w:shd w:val="clear" w:color="auto" w:fill="auto"/>
            <w:vAlign w:val="top"/>
          </w:tcPr>
          <w:p w14:paraId="63B55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1BFA2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变更系列</w:t>
            </w:r>
          </w:p>
        </w:tc>
      </w:tr>
      <w:tr w14:paraId="3481D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1DC17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480" w:type="dxa"/>
            <w:shd w:val="clear" w:color="auto" w:fill="auto"/>
            <w:vAlign w:val="center"/>
          </w:tcPr>
          <w:p w14:paraId="5C0CC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数字经济学院</w:t>
            </w:r>
          </w:p>
          <w:p w14:paraId="6BF4D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（数字信息中心）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E4F4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李宛谕</w:t>
            </w:r>
          </w:p>
        </w:tc>
        <w:tc>
          <w:tcPr>
            <w:tcW w:w="1705" w:type="dxa"/>
            <w:shd w:val="clear" w:color="auto" w:fill="auto"/>
            <w:vAlign w:val="top"/>
          </w:tcPr>
          <w:p w14:paraId="3F82E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75369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变更系列</w:t>
            </w:r>
          </w:p>
        </w:tc>
      </w:tr>
      <w:tr w14:paraId="0209E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4D1E7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480" w:type="dxa"/>
            <w:shd w:val="clear" w:color="auto" w:fill="auto"/>
            <w:vAlign w:val="center"/>
          </w:tcPr>
          <w:p w14:paraId="1B2C7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公共教育学院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655B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廖延似</w:t>
            </w:r>
          </w:p>
        </w:tc>
        <w:tc>
          <w:tcPr>
            <w:tcW w:w="1705" w:type="dxa"/>
            <w:shd w:val="clear" w:color="auto" w:fill="auto"/>
            <w:vAlign w:val="top"/>
          </w:tcPr>
          <w:p w14:paraId="6B81C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64EF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正常申报</w:t>
            </w:r>
          </w:p>
        </w:tc>
      </w:tr>
    </w:tbl>
    <w:p w14:paraId="498C7E3C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</w:p>
    <w:p w14:paraId="544C58F1"/>
    <w:sectPr>
      <w:footerReference r:id="rId3" w:type="default"/>
      <w:pgSz w:w="11906" w:h="16838"/>
      <w:pgMar w:top="1928" w:right="1474" w:bottom="1701" w:left="1531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E87E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06FC9C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06FC9C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1D6223"/>
    <w:rsid w:val="121C0C19"/>
    <w:rsid w:val="287D5394"/>
    <w:rsid w:val="2E7F19D7"/>
    <w:rsid w:val="381D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499</Words>
  <Characters>558</Characters>
  <Lines>0</Lines>
  <Paragraphs>0</Paragraphs>
  <TotalTime>2</TotalTime>
  <ScaleCrop>false</ScaleCrop>
  <LinksUpToDate>false</LinksUpToDate>
  <CharactersWithSpaces>559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2025-10-31T00:52:00Z</dcterms:created>
  <dc:creator>普春林</dc:creator>
  <cp:lastModifiedBy>微信用户</cp:lastModifiedBy>
  <dcterms:modified xsi:type="dcterms:W3CDTF">2026-10-29T01:31:53Z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62FF30A0ACAB4C559A7C5E456B9D880D_13</vt:lpwstr>
  </property>
  <property fmtid="{D5CDD505-2E9C-101B-9397-08002B2CF9AE}" pid="4" name="KSOTemplateDocerSaveRecord">
    <vt:lpwstr>eyJoZGlkIjoiMzlmMjZjYzU3ODEzMWNiN2RiZTdlMGYwNDE2ZjEzZDIiLCJ1c2VySWQiOiIxMjg1MDgwMDcxIn0=</vt:lpwstr>
  </property>
</Properties>
</file>