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1C782">
      <w:pPr>
        <w:keepNext w:val="0"/>
        <w:keepLines w:val="0"/>
        <w:pageBreakBefore w:val="0"/>
        <w:widowControl w:val="0"/>
        <w:kinsoku/>
        <w:wordWrap/>
        <w:overflowPunct w:val="0"/>
        <w:topLinePunct w:val="0"/>
        <w:autoSpaceDE/>
        <w:autoSpaceDN w:val="0"/>
        <w:bidi w:val="0"/>
        <w:adjustRightInd/>
        <w:snapToGrid/>
        <w:spacing w:line="600" w:lineRule="exact"/>
        <w:ind w:left="0" w:leftChars="0"/>
        <w:jc w:val="center"/>
        <w:textAlignment w:val="auto"/>
        <w:rPr>
          <w:rFonts w:hint="default"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“拍遍云南·晒出青春”云南省高校（职业院校）手机影像大赛作品征集公告及延期说明</w:t>
      </w:r>
    </w:p>
    <w:p w14:paraId="096465E2">
      <w:pPr>
        <w:keepNext w:val="0"/>
        <w:keepLines w:val="0"/>
        <w:pageBreakBefore w:val="0"/>
        <w:widowControl w:val="0"/>
        <w:kinsoku/>
        <w:wordWrap/>
        <w:overflowPunct w:val="0"/>
        <w:topLinePunct w:val="0"/>
        <w:autoSpaceDE/>
        <w:autoSpaceDN w:val="0"/>
        <w:bidi w:val="0"/>
        <w:adjustRightInd/>
        <w:snapToGrid/>
        <w:spacing w:line="240" w:lineRule="exact"/>
        <w:ind w:left="0" w:leftChars="0"/>
        <w:jc w:val="both"/>
        <w:textAlignment w:val="auto"/>
        <w:rPr>
          <w:rFonts w:hint="default" w:ascii="Times New Roman" w:hAnsi="Times New Roman" w:eastAsia="方正仿宋简体" w:cs="Times New Roman"/>
          <w:spacing w:val="0"/>
          <w:sz w:val="32"/>
          <w:szCs w:val="32"/>
          <w:lang w:val="en-US" w:eastAsia="zh-CN"/>
        </w:rPr>
      </w:pPr>
    </w:p>
    <w:p w14:paraId="138F468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自“拍遍云南·晒出青春”云南省高校（职业院校）手机影像大赛启动以来，赛事得到全省各高等学校、职业院校和技工院校师生的广泛关注与积极响应，投稿作品数量持续增长。为使参赛作品达到应有的完成度与艺术水准，不少院校建议适当延长作品征集时间</w:t>
      </w:r>
      <w:r>
        <w:rPr>
          <w:rFonts w:hint="eastAsia" w:ascii="Times New Roman" w:hAnsi="Times New Roman" w:eastAsia="方正仿宋简体" w:cs="Times New Roman"/>
          <w:spacing w:val="0"/>
          <w:sz w:val="32"/>
          <w:szCs w:val="32"/>
          <w:lang w:val="en-US" w:eastAsia="zh-CN"/>
        </w:rPr>
        <w:t>，为</w:t>
      </w:r>
      <w:r>
        <w:rPr>
          <w:rFonts w:hint="default" w:ascii="Times New Roman" w:hAnsi="Times New Roman" w:eastAsia="方正仿宋简体" w:cs="Times New Roman"/>
          <w:spacing w:val="0"/>
          <w:sz w:val="32"/>
          <w:szCs w:val="32"/>
          <w:lang w:val="en-US" w:eastAsia="zh-CN"/>
        </w:rPr>
        <w:t>回应</w:t>
      </w:r>
      <w:bookmarkStart w:id="0" w:name="_GoBack"/>
      <w:bookmarkEnd w:id="0"/>
      <w:r>
        <w:rPr>
          <w:rFonts w:hint="default" w:ascii="Times New Roman" w:hAnsi="Times New Roman" w:eastAsia="方正仿宋简体" w:cs="Times New Roman"/>
          <w:spacing w:val="0"/>
          <w:sz w:val="32"/>
          <w:szCs w:val="32"/>
          <w:lang w:val="en-US" w:eastAsia="zh-CN"/>
        </w:rPr>
        <w:t>各院校和广大师生的参赛需求，进一步扩大赛事覆盖面，让更多聚焦云南之美、定格青春韶华的优秀作品有机会参与遴选，经大赛组委会研究决定：</w:t>
      </w:r>
      <w:r>
        <w:rPr>
          <w:rFonts w:hint="eastAsia" w:ascii="Times New Roman" w:hAnsi="Times New Roman" w:eastAsia="方正仿宋简体" w:cs="Times New Roman"/>
          <w:spacing w:val="0"/>
          <w:sz w:val="32"/>
          <w:szCs w:val="32"/>
          <w:lang w:val="en-US" w:eastAsia="zh-CN"/>
        </w:rPr>
        <w:t>大赛</w:t>
      </w:r>
      <w:r>
        <w:rPr>
          <w:rFonts w:hint="default" w:ascii="Times New Roman" w:hAnsi="Times New Roman" w:eastAsia="方正仿宋简体" w:cs="Times New Roman"/>
          <w:spacing w:val="0"/>
          <w:sz w:val="32"/>
          <w:szCs w:val="32"/>
          <w:lang w:val="en-US" w:eastAsia="zh-CN"/>
        </w:rPr>
        <w:t>作品征集截止时间由原定的2026年9月25日延长至2026年11月</w:t>
      </w:r>
      <w:r>
        <w:rPr>
          <w:rFonts w:hint="eastAsia" w:ascii="Times New Roman" w:hAnsi="Times New Roman" w:eastAsia="方正仿宋简体" w:cs="Times New Roman"/>
          <w:spacing w:val="0"/>
          <w:sz w:val="32"/>
          <w:szCs w:val="32"/>
          <w:lang w:val="en-US" w:eastAsia="zh-CN"/>
        </w:rPr>
        <w:t>20</w:t>
      </w:r>
      <w:r>
        <w:rPr>
          <w:rFonts w:hint="default" w:ascii="Times New Roman" w:hAnsi="Times New Roman" w:eastAsia="方正仿宋简体" w:cs="Times New Roman"/>
          <w:spacing w:val="0"/>
          <w:sz w:val="32"/>
          <w:szCs w:val="32"/>
          <w:lang w:val="en-US" w:eastAsia="zh-CN"/>
        </w:rPr>
        <w:t>日。</w:t>
      </w:r>
    </w:p>
    <w:p w14:paraId="7097EA11">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征集时间延长期间，已提交作品的作者无需重复投稿，作品信息已纳入评审库；如需补充材料或更新作品版本，请于截止日期前通过大赛组委会邮箱与工作人员联系办理。作品评审、结果公示、颁奖典礼及成果展示等后续环节时间相应顺延，具体安排将通过大赛官方微信公众号另行通知。</w:t>
      </w:r>
    </w:p>
    <w:p w14:paraId="3A23EA43">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p>
    <w:p w14:paraId="02107093">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p>
    <w:p w14:paraId="7920EB0C">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p>
    <w:p w14:paraId="1181D46B">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p>
    <w:p w14:paraId="3EA9D72D">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p>
    <w:p w14:paraId="3C3BFC8E">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p>
    <w:p w14:paraId="7C33294B">
      <w:pPr>
        <w:keepNext w:val="0"/>
        <w:keepLines w:val="0"/>
        <w:pageBreakBefore w:val="0"/>
        <w:widowControl w:val="0"/>
        <w:kinsoku/>
        <w:wordWrap/>
        <w:overflowPunct w:val="0"/>
        <w:topLinePunct w:val="0"/>
        <w:autoSpaceDE/>
        <w:autoSpaceDN w:val="0"/>
        <w:bidi w:val="0"/>
        <w:adjustRightInd/>
        <w:snapToGrid/>
        <w:spacing w:line="596" w:lineRule="exact"/>
        <w:jc w:val="center"/>
        <w:textAlignment w:val="auto"/>
        <w:rPr>
          <w:rFonts w:hint="default" w:ascii="Times New Roman" w:hAnsi="Times New Roman" w:eastAsia="方正仿宋简体" w:cs="Times New Roman"/>
          <w:spacing w:val="0"/>
          <w:sz w:val="32"/>
          <w:szCs w:val="32"/>
          <w:lang w:val="en-US" w:eastAsia="zh-CN"/>
        </w:rPr>
      </w:pPr>
      <w:r>
        <w:rPr>
          <w:rFonts w:hint="eastAsia" w:ascii="方正小标宋简体" w:hAnsi="方正小标宋简体" w:eastAsia="方正小标宋简体" w:cs="方正小标宋简体"/>
          <w:spacing w:val="0"/>
          <w:sz w:val="44"/>
          <w:szCs w:val="44"/>
          <w:lang w:val="en-US" w:eastAsia="zh-CN"/>
        </w:rPr>
        <w:t>“拍遍云南·晒出青春”云南省高校（职业院校）手机影像大赛作品征集公告</w:t>
      </w:r>
    </w:p>
    <w:p w14:paraId="41BF68DD">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为深入贯彻习近平文化思想，落实国家文化数字化战略，充分挖掘全省高校、职业院校师生影像创作潜力，展现云南秀美自然风光、多彩民族文化和新时代青年风貌，推动校园影像创作与云南文旅、非遗产业深度融合，搭建全省校园影像艺术交流平台，楚雄技师学院、云南现代职业技术学院联合深圳青年影像大赛组委会等单位共同发起</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拍遍云南·晒出青春</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云南省高校（职业院校）手机影像大赛。</w:t>
      </w:r>
      <w:r>
        <w:rPr>
          <w:rFonts w:hint="default" w:ascii="Times New Roman" w:hAnsi="Times New Roman" w:eastAsia="方正仿宋简体" w:cs="Times New Roman"/>
          <w:color w:val="C00000"/>
          <w:spacing w:val="0"/>
          <w:sz w:val="32"/>
          <w:szCs w:val="32"/>
          <w:lang w:val="en-US" w:eastAsia="zh-CN"/>
        </w:rPr>
        <w:t>现</w:t>
      </w:r>
      <w:r>
        <w:rPr>
          <w:rFonts w:hint="eastAsia" w:ascii="Times New Roman" w:hAnsi="Times New Roman" w:eastAsia="方正仿宋简体" w:cs="Times New Roman"/>
          <w:color w:val="C00000"/>
          <w:spacing w:val="0"/>
          <w:sz w:val="32"/>
          <w:szCs w:val="32"/>
          <w:lang w:val="en-US" w:eastAsia="zh-CN"/>
        </w:rPr>
        <w:t>面向全省高校师生开展手机影像作品征集活动</w:t>
      </w:r>
      <w:r>
        <w:rPr>
          <w:rFonts w:hint="default" w:ascii="Times New Roman" w:hAnsi="Times New Roman" w:eastAsia="方正仿宋简体" w:cs="Times New Roman"/>
          <w:spacing w:val="0"/>
          <w:sz w:val="32"/>
          <w:szCs w:val="32"/>
          <w:lang w:val="en-US" w:eastAsia="zh-CN"/>
        </w:rPr>
        <w:t>，</w:t>
      </w:r>
      <w:r>
        <w:rPr>
          <w:rFonts w:hint="eastAsia" w:ascii="Times New Roman" w:hAnsi="Times New Roman" w:eastAsia="方正仿宋简体" w:cs="Times New Roman"/>
          <w:spacing w:val="0"/>
          <w:sz w:val="32"/>
          <w:szCs w:val="32"/>
          <w:lang w:val="en-US" w:eastAsia="zh-CN"/>
        </w:rPr>
        <w:t>相关事项通知</w:t>
      </w:r>
      <w:r>
        <w:rPr>
          <w:rFonts w:hint="default" w:ascii="Times New Roman" w:hAnsi="Times New Roman" w:eastAsia="方正仿宋简体" w:cs="Times New Roman"/>
          <w:spacing w:val="0"/>
          <w:sz w:val="32"/>
          <w:szCs w:val="32"/>
          <w:lang w:val="en-US" w:eastAsia="zh-CN"/>
        </w:rPr>
        <w:t>如下</w:t>
      </w:r>
      <w:r>
        <w:rPr>
          <w:rFonts w:hint="eastAsia" w:ascii="Times New Roman" w:hAnsi="Times New Roman" w:eastAsia="方正仿宋简体" w:cs="Times New Roman"/>
          <w:spacing w:val="0"/>
          <w:sz w:val="32"/>
          <w:szCs w:val="32"/>
          <w:lang w:val="en-US" w:eastAsia="zh-CN"/>
        </w:rPr>
        <w:t>：</w:t>
      </w:r>
    </w:p>
    <w:p w14:paraId="59F7D218">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黑体简体" w:hAnsi="方正黑体简体" w:eastAsia="方正黑体简体" w:cs="方正黑体简体"/>
          <w:b w:val="0"/>
          <w:bCs w:val="0"/>
          <w:spacing w:val="0"/>
          <w:sz w:val="32"/>
          <w:szCs w:val="32"/>
          <w:lang w:val="en-US" w:eastAsia="zh-CN"/>
        </w:rPr>
      </w:pPr>
      <w:r>
        <w:rPr>
          <w:rFonts w:hint="eastAsia" w:ascii="方正黑体简体" w:hAnsi="方正黑体简体" w:eastAsia="方正黑体简体" w:cs="方正黑体简体"/>
          <w:b w:val="0"/>
          <w:bCs w:val="0"/>
          <w:spacing w:val="0"/>
          <w:sz w:val="32"/>
          <w:szCs w:val="32"/>
          <w:lang w:val="en-US" w:eastAsia="zh-CN"/>
        </w:rPr>
        <w:t>一、征集时间</w:t>
      </w:r>
    </w:p>
    <w:p w14:paraId="42A3D606">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即日起至2026年11月</w:t>
      </w:r>
      <w:r>
        <w:rPr>
          <w:rFonts w:hint="eastAsia" w:ascii="Times New Roman" w:hAnsi="Times New Roman" w:eastAsia="方正仿宋简体" w:cs="Times New Roman"/>
          <w:spacing w:val="0"/>
          <w:sz w:val="32"/>
          <w:szCs w:val="32"/>
          <w:lang w:val="en-US" w:eastAsia="zh-CN"/>
        </w:rPr>
        <w:t>20</w:t>
      </w:r>
      <w:r>
        <w:rPr>
          <w:rFonts w:hint="default" w:ascii="Times New Roman" w:hAnsi="Times New Roman" w:eastAsia="方正仿宋简体" w:cs="Times New Roman"/>
          <w:spacing w:val="0"/>
          <w:sz w:val="32"/>
          <w:szCs w:val="32"/>
          <w:lang w:val="en-US" w:eastAsia="zh-CN"/>
        </w:rPr>
        <w:t>日（原定截止时间为2026年9月25日，经大赛组委会研究决定予以延长，以邮件发送时间为准，逾期不予受理）。</w:t>
      </w:r>
    </w:p>
    <w:p w14:paraId="415048B5">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黑体简体" w:hAnsi="方正黑体简体" w:eastAsia="方正黑体简体" w:cs="方正黑体简体"/>
          <w:b w:val="0"/>
          <w:bCs w:val="0"/>
          <w:spacing w:val="0"/>
          <w:sz w:val="32"/>
          <w:szCs w:val="32"/>
          <w:lang w:val="en-US" w:eastAsia="zh-CN"/>
        </w:rPr>
      </w:pPr>
      <w:r>
        <w:rPr>
          <w:rFonts w:hint="default" w:ascii="方正黑体简体" w:hAnsi="方正黑体简体" w:eastAsia="方正黑体简体" w:cs="方正黑体简体"/>
          <w:b w:val="0"/>
          <w:bCs w:val="0"/>
          <w:spacing w:val="0"/>
          <w:sz w:val="32"/>
          <w:szCs w:val="32"/>
          <w:lang w:val="en-US" w:eastAsia="zh-CN"/>
        </w:rPr>
        <w:t>二、</w:t>
      </w:r>
      <w:r>
        <w:rPr>
          <w:rFonts w:hint="eastAsia" w:ascii="方正黑体简体" w:hAnsi="方正黑体简体" w:eastAsia="方正黑体简体" w:cs="方正黑体简体"/>
          <w:b w:val="0"/>
          <w:bCs w:val="0"/>
          <w:spacing w:val="0"/>
          <w:sz w:val="32"/>
          <w:szCs w:val="32"/>
          <w:lang w:val="en-US" w:eastAsia="zh-CN"/>
        </w:rPr>
        <w:t>征集对象</w:t>
      </w:r>
    </w:p>
    <w:p w14:paraId="0F98809D">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全省各高等学校、职业院校、技工院校在校学生均可参加，欢迎在职教职工投稿。鼓励影视、摄影、数字媒体、文创、非遗保护等相关专业师生重点参与。</w:t>
      </w:r>
    </w:p>
    <w:p w14:paraId="42F0C196">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黑体简体" w:hAnsi="方正黑体简体" w:eastAsia="方正黑体简体" w:cs="方正黑体简体"/>
          <w:b w:val="0"/>
          <w:bCs w:val="0"/>
          <w:spacing w:val="0"/>
          <w:sz w:val="32"/>
          <w:szCs w:val="32"/>
          <w:lang w:val="en-US" w:eastAsia="zh-CN"/>
        </w:rPr>
      </w:pPr>
      <w:r>
        <w:rPr>
          <w:rFonts w:hint="eastAsia" w:ascii="方正黑体简体" w:hAnsi="方正黑体简体" w:eastAsia="方正黑体简体" w:cs="方正黑体简体"/>
          <w:b w:val="0"/>
          <w:bCs w:val="0"/>
          <w:spacing w:val="0"/>
          <w:sz w:val="32"/>
          <w:szCs w:val="32"/>
          <w:lang w:val="en-US" w:eastAsia="zh-CN"/>
        </w:rPr>
        <w:t>三</w:t>
      </w:r>
      <w:r>
        <w:rPr>
          <w:rFonts w:hint="default" w:ascii="方正黑体简体" w:hAnsi="方正黑体简体" w:eastAsia="方正黑体简体" w:cs="方正黑体简体"/>
          <w:b w:val="0"/>
          <w:bCs w:val="0"/>
          <w:spacing w:val="0"/>
          <w:sz w:val="32"/>
          <w:szCs w:val="32"/>
          <w:lang w:val="en-US" w:eastAsia="zh-CN"/>
        </w:rPr>
        <w:t>、</w:t>
      </w:r>
      <w:r>
        <w:rPr>
          <w:rFonts w:hint="eastAsia" w:ascii="方正黑体简体" w:hAnsi="方正黑体简体" w:eastAsia="方正黑体简体" w:cs="方正黑体简体"/>
          <w:b w:val="0"/>
          <w:bCs w:val="0"/>
          <w:spacing w:val="0"/>
          <w:sz w:val="32"/>
          <w:szCs w:val="32"/>
          <w:lang w:val="en-US" w:eastAsia="zh-CN"/>
        </w:rPr>
        <w:t>作品征集</w:t>
      </w:r>
      <w:r>
        <w:rPr>
          <w:rFonts w:hint="default" w:ascii="方正黑体简体" w:hAnsi="方正黑体简体" w:eastAsia="方正黑体简体" w:cs="方正黑体简体"/>
          <w:b w:val="0"/>
          <w:bCs w:val="0"/>
          <w:spacing w:val="0"/>
          <w:sz w:val="32"/>
          <w:szCs w:val="32"/>
          <w:lang w:val="en-US" w:eastAsia="zh-CN"/>
        </w:rPr>
        <w:t>主题</w:t>
      </w:r>
    </w:p>
    <w:p w14:paraId="6C0DD53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拍遍云南·晒出青春——聚焦云南之美，定格青春韶华</w:t>
      </w:r>
    </w:p>
    <w:p w14:paraId="638928DC">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参赛作品围绕以下五大创作方向：</w:t>
      </w:r>
    </w:p>
    <w:p w14:paraId="293663FB">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方正楷体简体" w:hAnsi="方正楷体简体" w:eastAsia="方正楷体简体" w:cs="方正楷体简体"/>
          <w:spacing w:val="0"/>
          <w:sz w:val="32"/>
          <w:szCs w:val="32"/>
          <w:lang w:val="en-US" w:eastAsia="zh-CN"/>
        </w:rPr>
        <w:t>（一）自然之美：</w:t>
      </w:r>
      <w:r>
        <w:rPr>
          <w:rFonts w:hint="default" w:ascii="Times New Roman" w:hAnsi="Times New Roman" w:eastAsia="方正仿宋简体" w:cs="Times New Roman"/>
          <w:spacing w:val="0"/>
          <w:sz w:val="32"/>
          <w:szCs w:val="32"/>
          <w:lang w:val="en-US" w:eastAsia="zh-CN"/>
        </w:rPr>
        <w:t>云南山水风光、生态景致，适配文旅视觉宣传。鼓励走进云南的山川湖泊、田间地头，去发现那些藏在风景里的故事。</w:t>
      </w:r>
    </w:p>
    <w:p w14:paraId="3F501571">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方正楷体简体" w:hAnsi="方正楷体简体" w:eastAsia="方正楷体简体" w:cs="方正楷体简体"/>
          <w:spacing w:val="0"/>
          <w:sz w:val="32"/>
          <w:szCs w:val="32"/>
          <w:lang w:val="en-US" w:eastAsia="zh-CN"/>
        </w:rPr>
        <w:t>（二）</w:t>
      </w:r>
      <w:r>
        <w:rPr>
          <w:rFonts w:hint="default" w:ascii="方正楷体简体" w:hAnsi="方正楷体简体" w:eastAsia="方正楷体简体" w:cs="方正楷体简体"/>
          <w:spacing w:val="0"/>
          <w:sz w:val="32"/>
          <w:szCs w:val="32"/>
          <w:lang w:val="en-US" w:eastAsia="zh-CN"/>
        </w:rPr>
        <w:t>人文之韵：</w:t>
      </w:r>
      <w:r>
        <w:rPr>
          <w:rFonts w:hint="default" w:ascii="Times New Roman" w:hAnsi="Times New Roman" w:eastAsia="方正仿宋简体" w:cs="Times New Roman"/>
          <w:spacing w:val="0"/>
          <w:sz w:val="32"/>
          <w:szCs w:val="32"/>
          <w:lang w:val="en-US" w:eastAsia="zh-CN"/>
        </w:rPr>
        <w:t>民族风情、民俗、历史遗迹、市井生活。鼓励用镜头记录普通人的日常与坚守，用影像讲述民族交往交流交融的故事。</w:t>
      </w:r>
    </w:p>
    <w:p w14:paraId="4756371D">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方正楷体简体" w:hAnsi="方正楷体简体" w:eastAsia="方正楷体简体" w:cs="方正楷体简体"/>
          <w:spacing w:val="0"/>
          <w:sz w:val="32"/>
          <w:szCs w:val="32"/>
          <w:lang w:val="en-US" w:eastAsia="zh-CN"/>
        </w:rPr>
        <w:t>（三）</w:t>
      </w:r>
      <w:r>
        <w:rPr>
          <w:rFonts w:hint="default" w:ascii="方正楷体简体" w:hAnsi="方正楷体简体" w:eastAsia="方正楷体简体" w:cs="方正楷体简体"/>
          <w:spacing w:val="0"/>
          <w:sz w:val="32"/>
          <w:szCs w:val="32"/>
          <w:lang w:val="en-US" w:eastAsia="zh-CN"/>
        </w:rPr>
        <w:t>非遗之光：</w:t>
      </w:r>
      <w:r>
        <w:rPr>
          <w:rFonts w:hint="default" w:ascii="Times New Roman" w:hAnsi="Times New Roman" w:eastAsia="方正仿宋简体" w:cs="Times New Roman"/>
          <w:spacing w:val="0"/>
          <w:sz w:val="32"/>
          <w:szCs w:val="32"/>
          <w:lang w:val="en-US" w:eastAsia="zh-CN"/>
        </w:rPr>
        <w:t>民族传统技艺、节庆、非遗传承人、非遗传承实践。鼓励走进非遗工坊，在拍摄中感受传统文化的温度与厚度。</w:t>
      </w:r>
    </w:p>
    <w:p w14:paraId="3E9367F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方正楷体简体" w:hAnsi="方正楷体简体" w:eastAsia="方正楷体简体" w:cs="方正楷体简体"/>
          <w:spacing w:val="0"/>
          <w:sz w:val="32"/>
          <w:szCs w:val="32"/>
          <w:lang w:val="en-US" w:eastAsia="zh-CN"/>
        </w:rPr>
        <w:t>（四）</w:t>
      </w:r>
      <w:r>
        <w:rPr>
          <w:rFonts w:hint="default" w:ascii="方正楷体简体" w:hAnsi="方正楷体简体" w:eastAsia="方正楷体简体" w:cs="方正楷体简体"/>
          <w:spacing w:val="0"/>
          <w:sz w:val="32"/>
          <w:szCs w:val="32"/>
          <w:lang w:val="en-US" w:eastAsia="zh-CN"/>
        </w:rPr>
        <w:t>青春之力：</w:t>
      </w:r>
      <w:r>
        <w:rPr>
          <w:rFonts w:hint="default" w:ascii="Times New Roman" w:hAnsi="Times New Roman" w:eastAsia="方正仿宋简体" w:cs="Times New Roman"/>
          <w:spacing w:val="0"/>
          <w:sz w:val="32"/>
          <w:szCs w:val="32"/>
          <w:lang w:val="en-US" w:eastAsia="zh-CN"/>
        </w:rPr>
        <w:t>校园学习、实践、志愿服务、创新创业、专业实训。鼓励记录校园生活的真实瞬间，展现新时代青年自信自强、刚健有为的精神风貌。</w:t>
      </w:r>
    </w:p>
    <w:p w14:paraId="648D0B44">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方正楷体简体" w:hAnsi="方正楷体简体" w:eastAsia="方正楷体简体" w:cs="方正楷体简体"/>
          <w:spacing w:val="0"/>
          <w:sz w:val="32"/>
          <w:szCs w:val="32"/>
          <w:lang w:val="en-US" w:eastAsia="zh-CN"/>
        </w:rPr>
        <w:t>（五）</w:t>
      </w:r>
      <w:r>
        <w:rPr>
          <w:rFonts w:hint="default" w:ascii="方正楷体简体" w:hAnsi="方正楷体简体" w:eastAsia="方正楷体简体" w:cs="方正楷体简体"/>
          <w:spacing w:val="0"/>
          <w:sz w:val="32"/>
          <w:szCs w:val="32"/>
          <w:lang w:val="en-US" w:eastAsia="zh-CN"/>
        </w:rPr>
        <w:t>时代之变：</w:t>
      </w:r>
      <w:r>
        <w:rPr>
          <w:rFonts w:hint="default" w:ascii="Times New Roman" w:hAnsi="Times New Roman" w:eastAsia="方正仿宋简体" w:cs="Times New Roman"/>
          <w:spacing w:val="0"/>
          <w:sz w:val="32"/>
          <w:szCs w:val="32"/>
          <w:lang w:val="en-US" w:eastAsia="zh-CN"/>
        </w:rPr>
        <w:t>云南乡村振兴、经济发展、民族团结、</w:t>
      </w:r>
      <w:r>
        <w:rPr>
          <w:rFonts w:hint="default" w:ascii="Times New Roman" w:hAnsi="Times New Roman" w:eastAsia="方正仿宋简体" w:cs="Times New Roman"/>
          <w:spacing w:val="6"/>
          <w:sz w:val="32"/>
          <w:szCs w:val="32"/>
          <w:lang w:val="en-US" w:eastAsia="zh-CN"/>
        </w:rPr>
        <w:t>社会建设新风貌。鼓励走进乡村、社区、园区，在创作中读懂中国</w:t>
      </w:r>
      <w:r>
        <w:rPr>
          <w:rFonts w:hint="default" w:ascii="Times New Roman" w:hAnsi="Times New Roman" w:eastAsia="方正仿宋简体" w:cs="Times New Roman"/>
          <w:spacing w:val="0"/>
          <w:sz w:val="32"/>
          <w:szCs w:val="32"/>
          <w:lang w:val="en-US" w:eastAsia="zh-CN"/>
        </w:rPr>
        <w:t>。</w:t>
      </w:r>
    </w:p>
    <w:p w14:paraId="40D3982E">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黑体简体" w:hAnsi="方正黑体简体" w:eastAsia="方正黑体简体" w:cs="方正黑体简体"/>
          <w:b w:val="0"/>
          <w:bCs w:val="0"/>
          <w:spacing w:val="0"/>
          <w:sz w:val="32"/>
          <w:szCs w:val="32"/>
          <w:lang w:val="en-US" w:eastAsia="zh-CN"/>
        </w:rPr>
      </w:pPr>
      <w:r>
        <w:rPr>
          <w:rFonts w:hint="eastAsia" w:ascii="方正黑体简体" w:hAnsi="方正黑体简体" w:eastAsia="方正黑体简体" w:cs="方正黑体简体"/>
          <w:b w:val="0"/>
          <w:bCs w:val="0"/>
          <w:spacing w:val="0"/>
          <w:sz w:val="32"/>
          <w:szCs w:val="32"/>
          <w:lang w:val="en-US" w:eastAsia="zh-CN"/>
        </w:rPr>
        <w:t>四</w:t>
      </w:r>
      <w:r>
        <w:rPr>
          <w:rFonts w:hint="default" w:ascii="方正黑体简体" w:hAnsi="方正黑体简体" w:eastAsia="方正黑体简体" w:cs="方正黑体简体"/>
          <w:b w:val="0"/>
          <w:bCs w:val="0"/>
          <w:spacing w:val="0"/>
          <w:sz w:val="32"/>
          <w:szCs w:val="32"/>
          <w:lang w:val="en-US" w:eastAsia="zh-CN"/>
        </w:rPr>
        <w:t>、</w:t>
      </w:r>
      <w:r>
        <w:rPr>
          <w:rFonts w:hint="eastAsia" w:ascii="方正黑体简体" w:hAnsi="方正黑体简体" w:eastAsia="方正黑体简体" w:cs="方正黑体简体"/>
          <w:b w:val="0"/>
          <w:bCs w:val="0"/>
          <w:spacing w:val="0"/>
          <w:sz w:val="32"/>
          <w:szCs w:val="32"/>
          <w:lang w:val="en-US" w:eastAsia="zh-CN"/>
        </w:rPr>
        <w:t>征集单元</w:t>
      </w:r>
      <w:r>
        <w:rPr>
          <w:rFonts w:hint="default" w:ascii="方正黑体简体" w:hAnsi="方正黑体简体" w:eastAsia="方正黑体简体" w:cs="方正黑体简体"/>
          <w:b w:val="0"/>
          <w:bCs w:val="0"/>
          <w:spacing w:val="0"/>
          <w:sz w:val="32"/>
          <w:szCs w:val="32"/>
          <w:lang w:val="en-US" w:eastAsia="zh-CN"/>
        </w:rPr>
        <w:t>及要求</w:t>
      </w:r>
    </w:p>
    <w:p w14:paraId="27929F70">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楷体简体" w:hAnsi="方正楷体简体" w:eastAsia="方正楷体简体" w:cs="方正楷体简体"/>
          <w:spacing w:val="0"/>
          <w:sz w:val="32"/>
          <w:szCs w:val="32"/>
          <w:lang w:val="en-US" w:eastAsia="zh-CN"/>
        </w:rPr>
      </w:pPr>
      <w:r>
        <w:rPr>
          <w:rFonts w:hint="default" w:ascii="方正楷体简体" w:hAnsi="方正楷体简体" w:eastAsia="方正楷体简体" w:cs="方正楷体简体"/>
          <w:spacing w:val="0"/>
          <w:sz w:val="32"/>
          <w:szCs w:val="32"/>
          <w:lang w:val="en-US" w:eastAsia="zh-CN"/>
        </w:rPr>
        <w:t>（一）摄影类</w:t>
      </w:r>
    </w:p>
    <w:p w14:paraId="54850AE7">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单张照片或组照（每组4至8张，计1件作品）。格式为JPG，单张大小2MB至10MB。可适度调色，禁止合成篡改原图。每人限报3件以内作品。</w:t>
      </w:r>
    </w:p>
    <w:p w14:paraId="7CEAF45E">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楷体简体" w:hAnsi="方正楷体简体" w:eastAsia="方正楷体简体" w:cs="方正楷体简体"/>
          <w:spacing w:val="0"/>
          <w:sz w:val="32"/>
          <w:szCs w:val="32"/>
          <w:lang w:val="en-US" w:eastAsia="zh-CN"/>
        </w:rPr>
      </w:pPr>
      <w:r>
        <w:rPr>
          <w:rFonts w:hint="default" w:ascii="方正楷体简体" w:hAnsi="方正楷体简体" w:eastAsia="方正楷体简体" w:cs="方正楷体简体"/>
          <w:spacing w:val="0"/>
          <w:sz w:val="32"/>
          <w:szCs w:val="32"/>
          <w:lang w:val="en-US" w:eastAsia="zh-CN"/>
        </w:rPr>
        <w:t>（二）短视频类</w:t>
      </w:r>
    </w:p>
    <w:p w14:paraId="45F164B1">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时长30秒至8分钟，MP4或MOV格式，分辨率不低于1080P，文件不超过3GB，建议配中英文字幕，使用无版权争议的音视频素材。</w:t>
      </w:r>
    </w:p>
    <w:p w14:paraId="54E0E6D1">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楷体简体" w:hAnsi="方正楷体简体" w:eastAsia="方正楷体简体" w:cs="方正楷体简体"/>
          <w:spacing w:val="0"/>
          <w:sz w:val="32"/>
          <w:szCs w:val="32"/>
          <w:lang w:val="en-US" w:eastAsia="zh-CN"/>
        </w:rPr>
      </w:pPr>
      <w:r>
        <w:rPr>
          <w:rFonts w:hint="default" w:ascii="方正楷体简体" w:hAnsi="方正楷体简体" w:eastAsia="方正楷体简体" w:cs="方正楷体简体"/>
          <w:spacing w:val="0"/>
          <w:sz w:val="32"/>
          <w:szCs w:val="32"/>
          <w:lang w:val="en-US" w:eastAsia="zh-CN"/>
        </w:rPr>
        <w:t>（三）长视频类</w:t>
      </w:r>
    </w:p>
    <w:p w14:paraId="78D98595">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时长10至30分钟，以纪录片、剧情片、文化宣传片为主，其余视频规范同短视频类。</w:t>
      </w:r>
    </w:p>
    <w:p w14:paraId="663A0380">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通用提交要求：</w:t>
      </w:r>
    </w:p>
    <w:p w14:paraId="482A21E0">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1.作品须为原创，完整拥有著作权，严禁抄袭盗用。</w:t>
      </w:r>
    </w:p>
    <w:p w14:paraId="47EE2C4D">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提交材料包含：作品文件、作品名称、类别、作者、院校院系、学号或工号、联系方式、100字以内创作简介。</w:t>
      </w:r>
    </w:p>
    <w:p w14:paraId="0F8A74C7">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2.组委会拥有作品宣传使用权，优秀作品可对接产业商用合作并签订版权协议。</w:t>
      </w:r>
    </w:p>
    <w:p w14:paraId="12C458C0">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3.每人累计最多提交3件作品。</w:t>
      </w:r>
    </w:p>
    <w:p w14:paraId="3FE5C2E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黑体简体" w:hAnsi="方正黑体简体" w:eastAsia="方正黑体简体" w:cs="方正黑体简体"/>
          <w:b w:val="0"/>
          <w:bCs w:val="0"/>
          <w:spacing w:val="0"/>
          <w:sz w:val="32"/>
          <w:szCs w:val="32"/>
          <w:lang w:val="en-US" w:eastAsia="zh-CN"/>
        </w:rPr>
      </w:pPr>
      <w:r>
        <w:rPr>
          <w:rFonts w:hint="eastAsia" w:ascii="方正黑体简体" w:hAnsi="方正黑体简体" w:eastAsia="方正黑体简体" w:cs="方正黑体简体"/>
          <w:b w:val="0"/>
          <w:bCs w:val="0"/>
          <w:spacing w:val="0"/>
          <w:sz w:val="32"/>
          <w:szCs w:val="32"/>
          <w:lang w:val="en-US" w:eastAsia="zh-CN"/>
        </w:rPr>
        <w:t>五</w:t>
      </w:r>
      <w:r>
        <w:rPr>
          <w:rFonts w:hint="default" w:ascii="方正黑体简体" w:hAnsi="方正黑体简体" w:eastAsia="方正黑体简体" w:cs="方正黑体简体"/>
          <w:b w:val="0"/>
          <w:bCs w:val="0"/>
          <w:spacing w:val="0"/>
          <w:sz w:val="32"/>
          <w:szCs w:val="32"/>
          <w:lang w:val="en-US" w:eastAsia="zh-CN"/>
        </w:rPr>
        <w:t>、作品提交方式</w:t>
      </w:r>
    </w:p>
    <w:p w14:paraId="327B4B03">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Times New Roman" w:hAnsi="Times New Roman" w:eastAsia="方正仿宋简体" w:cs="Times New Roman"/>
          <w:spacing w:val="0"/>
          <w:sz w:val="32"/>
          <w:szCs w:val="32"/>
          <w:lang w:val="en-US" w:eastAsia="zh-CN"/>
        </w:rPr>
        <w:t>（一）</w:t>
      </w:r>
      <w:r>
        <w:rPr>
          <w:rFonts w:hint="default" w:ascii="Times New Roman" w:hAnsi="Times New Roman" w:eastAsia="方正仿宋简体" w:cs="Times New Roman"/>
          <w:spacing w:val="0"/>
          <w:sz w:val="32"/>
          <w:szCs w:val="32"/>
          <w:lang w:val="en-US" w:eastAsia="zh-CN"/>
        </w:rPr>
        <w:t>所有参赛作品统一通过大赛官方线上渠道提交，逾期或线下提交不予受理。</w:t>
      </w:r>
    </w:p>
    <w:p w14:paraId="79555E9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Times New Roman" w:hAnsi="Times New Roman" w:eastAsia="方正仿宋简体" w:cs="Times New Roman"/>
          <w:spacing w:val="0"/>
          <w:sz w:val="32"/>
          <w:szCs w:val="32"/>
          <w:lang w:val="en-US" w:eastAsia="zh-CN"/>
        </w:rPr>
        <w:t>（二）</w:t>
      </w:r>
      <w:r>
        <w:rPr>
          <w:rFonts w:hint="default" w:ascii="Times New Roman" w:hAnsi="Times New Roman" w:eastAsia="方正仿宋简体" w:cs="Times New Roman"/>
          <w:spacing w:val="0"/>
          <w:sz w:val="32"/>
          <w:szCs w:val="32"/>
          <w:lang w:val="en-US" w:eastAsia="zh-CN"/>
        </w:rPr>
        <w:t>提交内容：参赛作品文件、参赛报名表、参赛作品原创声明书。</w:t>
      </w:r>
    </w:p>
    <w:p w14:paraId="191E95F8">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eastAsia" w:ascii="Times New Roman" w:hAnsi="Times New Roman" w:eastAsia="方正仿宋简体" w:cs="Times New Roman"/>
          <w:spacing w:val="0"/>
          <w:sz w:val="32"/>
          <w:szCs w:val="32"/>
          <w:lang w:val="en-US" w:eastAsia="zh-CN"/>
        </w:rPr>
        <w:t>（三）</w:t>
      </w:r>
      <w:r>
        <w:rPr>
          <w:rFonts w:hint="default" w:ascii="Times New Roman" w:hAnsi="Times New Roman" w:eastAsia="方正仿宋简体" w:cs="Times New Roman"/>
          <w:spacing w:val="0"/>
          <w:sz w:val="32"/>
          <w:szCs w:val="32"/>
          <w:lang w:val="en-US" w:eastAsia="zh-CN"/>
        </w:rPr>
        <w:t>提交步骤：</w:t>
      </w:r>
    </w:p>
    <w:p w14:paraId="1FD9167F">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1.参赛者将作品上传至个人</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百度网盘</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，设置为</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加密分享</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模式，分享有效期设置为</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永久有效</w:t>
      </w:r>
      <w:r>
        <w:rPr>
          <w:rFonts w:hint="eastAsia" w:ascii="Times New Roman" w:hAnsi="Times New Roman" w:eastAsia="方正仿宋简体" w:cs="Times New Roman"/>
          <w:spacing w:val="0"/>
          <w:sz w:val="32"/>
          <w:szCs w:val="32"/>
          <w:lang w:val="en-US" w:eastAsia="zh-CN"/>
        </w:rPr>
        <w:t>”</w:t>
      </w:r>
      <w:r>
        <w:rPr>
          <w:rFonts w:hint="default" w:ascii="Times New Roman" w:hAnsi="Times New Roman" w:eastAsia="方正仿宋简体" w:cs="Times New Roman"/>
          <w:spacing w:val="0"/>
          <w:sz w:val="32"/>
          <w:szCs w:val="32"/>
          <w:lang w:val="en-US" w:eastAsia="zh-CN"/>
        </w:rPr>
        <w:t>。</w:t>
      </w:r>
    </w:p>
    <w:p w14:paraId="579F9FE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2.将分享链接和提取密码复制粘贴到邮件正文，将填写完整的参赛报名表及参赛作品原创声明书（WORD文档和手写签字PDF扫描件）作为邮件附件，发送至大赛组委会邮箱：ynzyyx2026yingsai@163.com。</w:t>
      </w:r>
    </w:p>
    <w:p w14:paraId="1445B50D">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微软雅黑" w:cs="Times New Roman"/>
          <w:spacing w:val="0"/>
          <w:sz w:val="32"/>
          <w:szCs w:val="32"/>
          <w:lang w:val="en-US" w:eastAsia="zh-CN"/>
        </w:rPr>
        <w:t>3.</w:t>
      </w:r>
      <w:r>
        <w:rPr>
          <w:rFonts w:hint="default" w:ascii="Times New Roman" w:hAnsi="Times New Roman" w:eastAsia="方正仿宋简体" w:cs="Times New Roman"/>
          <w:spacing w:val="0"/>
          <w:sz w:val="32"/>
          <w:szCs w:val="32"/>
          <w:lang w:val="en-US" w:eastAsia="zh-CN"/>
        </w:rPr>
        <w:t>工作人员审核后，通过原发件地址发送确认邮件。</w:t>
      </w:r>
    </w:p>
    <w:p w14:paraId="4A8DC296">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联系人</w:t>
      </w:r>
      <w:r>
        <w:rPr>
          <w:rFonts w:hint="eastAsia" w:ascii="Times New Roman" w:hAnsi="Times New Roman" w:eastAsia="方正仿宋简体" w:cs="Times New Roman"/>
          <w:spacing w:val="0"/>
          <w:sz w:val="32"/>
          <w:szCs w:val="32"/>
          <w:lang w:val="en-US" w:eastAsia="zh-CN"/>
        </w:rPr>
        <w:t>及电话</w:t>
      </w:r>
      <w:r>
        <w:rPr>
          <w:rFonts w:hint="default" w:ascii="Times New Roman" w:hAnsi="Times New Roman" w:eastAsia="方正仿宋简体" w:cs="Times New Roman"/>
          <w:spacing w:val="0"/>
          <w:sz w:val="32"/>
          <w:szCs w:val="32"/>
          <w:lang w:val="en-US" w:eastAsia="zh-CN"/>
        </w:rPr>
        <w:t>：江勇　13769265099</w:t>
      </w:r>
    </w:p>
    <w:p w14:paraId="511E98E3">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办公地址：云南现代职业技术学院亚威国际电影学院（楚雄市鹿城镇青龙社区茶花大道649号）</w:t>
      </w:r>
    </w:p>
    <w:p w14:paraId="425E9E5F">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官方宣传平台：楚雄技师学院、云南现代职业技术学院、亚威国际电影学院、云南省电影家协会、云南省电视艺术家协会、深圳市影视产业联合会等官方微信公众号。</w:t>
      </w:r>
    </w:p>
    <w:p w14:paraId="39264E3F">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方正黑体简体" w:hAnsi="方正黑体简体" w:eastAsia="方正黑体简体" w:cs="方正黑体简体"/>
          <w:b w:val="0"/>
          <w:bCs w:val="0"/>
          <w:spacing w:val="0"/>
          <w:sz w:val="32"/>
          <w:szCs w:val="32"/>
          <w:lang w:val="en-US" w:eastAsia="zh-CN"/>
        </w:rPr>
      </w:pPr>
      <w:r>
        <w:rPr>
          <w:rFonts w:hint="eastAsia" w:ascii="方正黑体简体" w:hAnsi="方正黑体简体" w:eastAsia="方正黑体简体" w:cs="方正黑体简体"/>
          <w:b w:val="0"/>
          <w:bCs w:val="0"/>
          <w:spacing w:val="0"/>
          <w:sz w:val="32"/>
          <w:szCs w:val="32"/>
          <w:lang w:val="en-US" w:eastAsia="zh-CN"/>
        </w:rPr>
        <w:t>六</w:t>
      </w:r>
      <w:r>
        <w:rPr>
          <w:rFonts w:hint="default" w:ascii="方正黑体简体" w:hAnsi="方正黑体简体" w:eastAsia="方正黑体简体" w:cs="方正黑体简体"/>
          <w:b w:val="0"/>
          <w:bCs w:val="0"/>
          <w:spacing w:val="0"/>
          <w:sz w:val="32"/>
          <w:szCs w:val="32"/>
          <w:lang w:val="en-US" w:eastAsia="zh-CN"/>
        </w:rPr>
        <w:t>、其他说明</w:t>
      </w:r>
    </w:p>
    <w:p w14:paraId="06E2899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凡提交作品参赛，即视为完全认可本次大赛全部赛事规则。本赛事所有未尽事宜，赛事组委会拥有最终解释权；赛事流程、时间安排等调整事项，均通过大赛官方微信公众号统一发布。</w:t>
      </w:r>
    </w:p>
    <w:p w14:paraId="69F717C3">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诚邀各兄弟院校师生踊跃参与，让我们共同用镜头记录云南之美，用影像定格青春韶华！</w:t>
      </w:r>
    </w:p>
    <w:p w14:paraId="1FF5F6DF">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jc w:val="both"/>
        <w:textAlignment w:val="auto"/>
        <w:rPr>
          <w:rFonts w:hint="default" w:ascii="Times New Roman" w:hAnsi="Times New Roman" w:eastAsia="方正仿宋简体" w:cs="Times New Roman"/>
          <w:spacing w:val="0"/>
          <w:sz w:val="32"/>
          <w:szCs w:val="32"/>
          <w:lang w:val="en-US" w:eastAsia="zh-CN"/>
        </w:rPr>
      </w:pPr>
    </w:p>
    <w:p w14:paraId="2AB5A5D4">
      <w:pPr>
        <w:keepNext w:val="0"/>
        <w:keepLines w:val="0"/>
        <w:pageBreakBefore w:val="0"/>
        <w:widowControl w:val="0"/>
        <w:kinsoku/>
        <w:wordWrap/>
        <w:overflowPunct w:val="0"/>
        <w:topLinePunct w:val="0"/>
        <w:autoSpaceDE/>
        <w:autoSpaceDN w:val="0"/>
        <w:bidi w:val="0"/>
        <w:adjustRightInd/>
        <w:snapToGrid/>
        <w:spacing w:line="240" w:lineRule="auto"/>
        <w:ind w:left="1843" w:leftChars="0" w:hanging="1203" w:firstLineChars="0"/>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仿宋简体" w:cs="方正仿宋简体"/>
          <w:spacing w:val="0"/>
          <w:sz w:val="32"/>
          <w:szCs w:val="32"/>
          <w:lang w:val="en-US" w:eastAsia="zh-CN"/>
        </w:rPr>
        <w:t>附件：1.“拍遍云南·晒出青春”云南省高校（职业院校）手机影像大赛报名表</w:t>
      </w:r>
    </w:p>
    <w:p w14:paraId="41A2FE3B">
      <w:pPr>
        <w:keepNext w:val="0"/>
        <w:keepLines w:val="0"/>
        <w:pageBreakBefore w:val="0"/>
        <w:widowControl w:val="0"/>
        <w:kinsoku/>
        <w:wordWrap/>
        <w:overflowPunct w:val="0"/>
        <w:topLinePunct w:val="0"/>
        <w:autoSpaceDE/>
        <w:autoSpaceDN w:val="0"/>
        <w:bidi w:val="0"/>
        <w:adjustRightInd/>
        <w:snapToGrid/>
        <w:spacing w:line="596" w:lineRule="exact"/>
        <w:ind w:left="1842" w:leftChars="0" w:hanging="240" w:firstLineChars="0"/>
        <w:textAlignment w:val="auto"/>
        <w:rPr>
          <w:rFonts w:hint="default" w:ascii="Times New Roman" w:hAnsi="Times New Roman" w:eastAsia="方正仿宋简体" w:cs="方正仿宋简体"/>
          <w:spacing w:val="0"/>
          <w:sz w:val="32"/>
          <w:szCs w:val="32"/>
          <w:lang w:val="en-US" w:eastAsia="zh-CN"/>
        </w:rPr>
      </w:pPr>
      <w:r>
        <w:rPr>
          <w:rFonts w:hint="eastAsia" w:ascii="Times New Roman" w:hAnsi="Times New Roman" w:eastAsia="方正仿宋简体" w:cs="方正仿宋简体"/>
          <w:spacing w:val="0"/>
          <w:sz w:val="32"/>
          <w:szCs w:val="32"/>
          <w:lang w:val="en-US" w:eastAsia="zh-CN"/>
        </w:rPr>
        <w:t>2.“拍遍云南·晒出青春”云南省高校（职业院校）手机影像大赛参赛作品原创声明书</w:t>
      </w:r>
    </w:p>
    <w:p w14:paraId="5AFFDEA9">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textAlignment w:val="auto"/>
        <w:rPr>
          <w:rFonts w:hint="eastAsia" w:ascii="Times New Roman" w:hAnsi="Times New Roman" w:eastAsia="方正仿宋简体" w:cs="方正仿宋简体"/>
          <w:spacing w:val="0"/>
          <w:sz w:val="32"/>
          <w:szCs w:val="32"/>
        </w:rPr>
      </w:pPr>
    </w:p>
    <w:p w14:paraId="09A1C5FA">
      <w:pPr>
        <w:keepNext w:val="0"/>
        <w:keepLines w:val="0"/>
        <w:pageBreakBefore w:val="0"/>
        <w:widowControl w:val="0"/>
        <w:kinsoku/>
        <w:wordWrap/>
        <w:overflowPunct w:val="0"/>
        <w:topLinePunct w:val="0"/>
        <w:autoSpaceDE/>
        <w:autoSpaceDN w:val="0"/>
        <w:bidi w:val="0"/>
        <w:adjustRightInd/>
        <w:snapToGrid/>
        <w:spacing w:line="596" w:lineRule="exact"/>
        <w:ind w:left="0" w:leftChars="0" w:firstLine="640" w:firstLineChars="200"/>
        <w:textAlignment w:val="auto"/>
        <w:rPr>
          <w:rFonts w:hint="eastAsia" w:ascii="Times New Roman" w:hAnsi="Times New Roman" w:eastAsia="方正仿宋简体" w:cs="方正仿宋简体"/>
          <w:spacing w:val="0"/>
          <w:sz w:val="32"/>
          <w:szCs w:val="32"/>
        </w:rPr>
      </w:pPr>
    </w:p>
    <w:p w14:paraId="0751551E">
      <w:pPr>
        <w:keepNext w:val="0"/>
        <w:keepLines w:val="0"/>
        <w:pageBreakBefore w:val="0"/>
        <w:widowControl/>
        <w:kinsoku w:val="0"/>
        <w:wordWrap/>
        <w:overflowPunct/>
        <w:topLinePunct w:val="0"/>
        <w:autoSpaceDE w:val="0"/>
        <w:autoSpaceDN w:val="0"/>
        <w:bidi w:val="0"/>
        <w:adjustRightInd w:val="0"/>
        <w:snapToGrid w:val="0"/>
        <w:spacing w:line="592" w:lineRule="exact"/>
        <w:ind w:left="0" w:right="1079" w:rightChars="514"/>
        <w:jc w:val="right"/>
        <w:textAlignment w:val="baseline"/>
        <w:outlineLvl w:val="1"/>
        <w:rPr>
          <w:rFonts w:hint="default" w:ascii="Times New Roman" w:hAnsi="Times New Roman" w:eastAsia="方正仿宋简体" w:cs="Times New Roman"/>
          <w:b w:val="0"/>
          <w:bCs/>
          <w:snapToGrid/>
          <w:color w:val="auto"/>
          <w:kern w:val="2"/>
          <w:sz w:val="32"/>
          <w:szCs w:val="32"/>
          <w:highlight w:val="none"/>
          <w:shd w:val="clear" w:color="auto" w:fill="auto"/>
          <w:lang w:val="en-US" w:eastAsia="zh-CN" w:bidi="ar-SA"/>
        </w:rPr>
      </w:pPr>
      <w:r>
        <w:rPr>
          <w:rFonts w:hint="default" w:ascii="Times New Roman" w:hAnsi="Times New Roman" w:eastAsia="方正仿宋简体" w:cs="Times New Roman"/>
          <w:b w:val="0"/>
          <w:bCs/>
          <w:snapToGrid/>
          <w:color w:val="auto"/>
          <w:kern w:val="2"/>
          <w:sz w:val="32"/>
          <w:szCs w:val="32"/>
          <w:highlight w:val="none"/>
          <w:shd w:val="clear" w:color="auto" w:fill="auto"/>
          <w:lang w:val="en-US" w:eastAsia="zh-CN" w:bidi="ar-SA"/>
        </w:rPr>
        <w:t>楚雄技师学院      云南现代职业技术学院</w:t>
      </w:r>
    </w:p>
    <w:p w14:paraId="2B53D124">
      <w:pPr>
        <w:keepNext w:val="0"/>
        <w:keepLines w:val="0"/>
        <w:pageBreakBefore w:val="0"/>
        <w:widowControl/>
        <w:kinsoku w:val="0"/>
        <w:wordWrap/>
        <w:overflowPunct/>
        <w:topLinePunct w:val="0"/>
        <w:autoSpaceDE w:val="0"/>
        <w:autoSpaceDN w:val="0"/>
        <w:bidi w:val="0"/>
        <w:adjustRightInd w:val="0"/>
        <w:snapToGrid w:val="0"/>
        <w:spacing w:line="592" w:lineRule="exact"/>
        <w:ind w:left="0" w:right="1638" w:rightChars="780"/>
        <w:jc w:val="right"/>
        <w:textAlignment w:val="baseline"/>
        <w:outlineLvl w:val="1"/>
        <w:rPr>
          <w:rFonts w:hint="default" w:ascii="Times New Roman" w:hAnsi="Times New Roman" w:eastAsia="方正仿宋简体" w:cs="Times New Roman"/>
          <w:b w:val="0"/>
          <w:bCs/>
          <w:snapToGrid/>
          <w:color w:val="auto"/>
          <w:kern w:val="2"/>
          <w:sz w:val="32"/>
          <w:szCs w:val="32"/>
          <w:highlight w:val="none"/>
          <w:shd w:val="clear" w:color="auto" w:fill="auto"/>
          <w:lang w:val="en-US" w:eastAsia="zh-CN" w:bidi="ar-SA"/>
        </w:rPr>
      </w:pPr>
      <w:r>
        <w:rPr>
          <w:rFonts w:hint="default" w:ascii="Times New Roman" w:hAnsi="Times New Roman" w:eastAsia="方正仿宋简体" w:cs="Times New Roman"/>
          <w:b w:val="0"/>
          <w:bCs/>
          <w:snapToGrid/>
          <w:color w:val="auto"/>
          <w:kern w:val="2"/>
          <w:sz w:val="32"/>
          <w:szCs w:val="32"/>
          <w:highlight w:val="none"/>
          <w:shd w:val="clear" w:color="auto" w:fill="auto"/>
          <w:lang w:val="en-US" w:eastAsia="zh-CN" w:bidi="ar-SA"/>
        </w:rPr>
        <w:t>2026年</w:t>
      </w:r>
      <w:r>
        <w:rPr>
          <w:rFonts w:hint="eastAsia" w:ascii="Times New Roman" w:hAnsi="Times New Roman" w:eastAsia="方正仿宋简体" w:cs="Times New Roman"/>
          <w:b w:val="0"/>
          <w:bCs/>
          <w:snapToGrid/>
          <w:color w:val="auto"/>
          <w:kern w:val="2"/>
          <w:sz w:val="32"/>
          <w:szCs w:val="32"/>
          <w:highlight w:val="none"/>
          <w:shd w:val="clear" w:color="auto" w:fill="auto"/>
          <w:lang w:val="en-US" w:eastAsia="zh-CN" w:bidi="ar-SA"/>
        </w:rPr>
        <w:t>10</w:t>
      </w:r>
      <w:r>
        <w:rPr>
          <w:rFonts w:hint="default" w:ascii="Times New Roman" w:hAnsi="Times New Roman" w:eastAsia="方正仿宋简体" w:cs="Times New Roman"/>
          <w:b w:val="0"/>
          <w:bCs/>
          <w:snapToGrid/>
          <w:color w:val="auto"/>
          <w:kern w:val="2"/>
          <w:sz w:val="32"/>
          <w:szCs w:val="32"/>
          <w:highlight w:val="none"/>
          <w:shd w:val="clear" w:color="auto" w:fill="auto"/>
          <w:lang w:val="en-US" w:eastAsia="zh-CN" w:bidi="ar-SA"/>
        </w:rPr>
        <w:t>月</w:t>
      </w:r>
      <w:r>
        <w:rPr>
          <w:rFonts w:hint="eastAsia" w:ascii="Times New Roman" w:hAnsi="Times New Roman" w:eastAsia="方正仿宋简体" w:cs="Times New Roman"/>
          <w:b w:val="0"/>
          <w:bCs/>
          <w:snapToGrid/>
          <w:color w:val="auto"/>
          <w:kern w:val="2"/>
          <w:sz w:val="32"/>
          <w:szCs w:val="32"/>
          <w:highlight w:val="none"/>
          <w:shd w:val="clear" w:color="auto" w:fill="auto"/>
          <w:lang w:val="en-US" w:eastAsia="zh-CN" w:bidi="ar-SA"/>
        </w:rPr>
        <w:t>10</w:t>
      </w:r>
      <w:r>
        <w:rPr>
          <w:rFonts w:hint="default" w:ascii="Times New Roman" w:hAnsi="Times New Roman" w:eastAsia="方正仿宋简体" w:cs="Times New Roman"/>
          <w:b w:val="0"/>
          <w:bCs/>
          <w:snapToGrid/>
          <w:color w:val="auto"/>
          <w:kern w:val="2"/>
          <w:sz w:val="32"/>
          <w:szCs w:val="32"/>
          <w:highlight w:val="none"/>
          <w:shd w:val="clear" w:color="auto" w:fill="auto"/>
          <w:lang w:val="en-US" w:eastAsia="zh-CN" w:bidi="ar-SA"/>
        </w:rPr>
        <w:t>日</w:t>
      </w:r>
    </w:p>
    <w:p w14:paraId="0B195168">
      <w:pPr>
        <w:keepNext w:val="0"/>
        <w:keepLines w:val="0"/>
        <w:pageBreakBefore w:val="0"/>
        <w:widowControl w:val="0"/>
        <w:shd w:val="clear" w:color="auto" w:fill="auto"/>
        <w:kinsoku/>
        <w:wordWrap/>
        <w:overflowPunct w:val="0"/>
        <w:topLinePunct w:val="0"/>
        <w:autoSpaceDE/>
        <w:autoSpaceDN w:val="0"/>
        <w:bidi w:val="0"/>
        <w:adjustRightInd/>
        <w:snapToGrid/>
        <w:spacing w:before="0" w:after="0" w:line="600" w:lineRule="exact"/>
        <w:ind w:left="0" w:leftChars="0" w:right="0" w:firstLine="0"/>
        <w:jc w:val="left"/>
        <w:textAlignment w:val="auto"/>
        <w:rPr>
          <w:rFonts w:hint="eastAsia" w:ascii="Times New Roman" w:hAnsi="Times New Roman" w:eastAsia="方正仿宋简体" w:cs="方正仿宋简体"/>
          <w:spacing w:val="0"/>
          <w:kern w:val="2"/>
          <w:sz w:val="32"/>
          <w:szCs w:val="32"/>
          <w:u w:val="none"/>
          <w:shd w:val="clear" w:color="auto" w:fill="auto"/>
          <w:lang w:val="en-US" w:eastAsia="zh-CN" w:bidi="zh-TW"/>
        </w:rPr>
      </w:pPr>
    </w:p>
    <w:p w14:paraId="6F27E97F">
      <w:pPr>
        <w:keepNext w:val="0"/>
        <w:keepLines w:val="0"/>
        <w:pageBreakBefore w:val="0"/>
        <w:widowControl w:val="0"/>
        <w:shd w:val="clear" w:color="auto" w:fill="auto"/>
        <w:kinsoku/>
        <w:wordWrap/>
        <w:overflowPunct w:val="0"/>
        <w:topLinePunct w:val="0"/>
        <w:autoSpaceDE/>
        <w:autoSpaceDN w:val="0"/>
        <w:bidi w:val="0"/>
        <w:adjustRightInd/>
        <w:snapToGrid/>
        <w:spacing w:before="0" w:after="0" w:line="600" w:lineRule="exact"/>
        <w:ind w:left="0" w:leftChars="0" w:right="0" w:firstLine="0"/>
        <w:jc w:val="left"/>
        <w:textAlignment w:val="auto"/>
        <w:rPr>
          <w:rFonts w:hint="eastAsia" w:ascii="Times New Roman" w:hAnsi="Times New Roman" w:eastAsia="方正仿宋简体" w:cs="方正仿宋简体"/>
          <w:spacing w:val="0"/>
          <w:kern w:val="2"/>
          <w:sz w:val="32"/>
          <w:szCs w:val="32"/>
          <w:u w:val="none"/>
          <w:shd w:val="clear" w:color="auto" w:fill="auto"/>
          <w:lang w:val="en-US" w:eastAsia="zh-CN" w:bidi="zh-TW"/>
        </w:rPr>
      </w:pPr>
    </w:p>
    <w:p w14:paraId="6712B388">
      <w:pPr>
        <w:keepNext w:val="0"/>
        <w:keepLines w:val="0"/>
        <w:pageBreakBefore w:val="0"/>
        <w:widowControl w:val="0"/>
        <w:shd w:val="clear" w:color="auto" w:fill="auto"/>
        <w:kinsoku/>
        <w:wordWrap/>
        <w:overflowPunct w:val="0"/>
        <w:topLinePunct w:val="0"/>
        <w:autoSpaceDE/>
        <w:autoSpaceDN w:val="0"/>
        <w:bidi w:val="0"/>
        <w:adjustRightInd/>
        <w:snapToGrid/>
        <w:spacing w:before="0" w:after="0" w:line="600" w:lineRule="exact"/>
        <w:ind w:left="0" w:leftChars="0" w:right="0" w:firstLine="0"/>
        <w:jc w:val="left"/>
        <w:textAlignment w:val="auto"/>
        <w:rPr>
          <w:rFonts w:hint="eastAsia" w:ascii="Times New Roman" w:hAnsi="Times New Roman" w:eastAsia="方正仿宋简体" w:cs="方正仿宋简体"/>
          <w:spacing w:val="0"/>
          <w:kern w:val="2"/>
          <w:sz w:val="32"/>
          <w:szCs w:val="32"/>
          <w:u w:val="none"/>
          <w:shd w:val="clear" w:color="auto" w:fill="auto"/>
          <w:lang w:val="en-US" w:eastAsia="zh-CN" w:bidi="zh-TW"/>
        </w:rPr>
      </w:pPr>
    </w:p>
    <w:p w14:paraId="5643CB8F">
      <w:pPr>
        <w:rPr>
          <w:rFonts w:hint="eastAsia" w:ascii="Times New Roman" w:hAnsi="Times New Roman" w:eastAsia="方正仿宋简体" w:cs="方正仿宋简体"/>
          <w:spacing w:val="0"/>
          <w:kern w:val="2"/>
          <w:sz w:val="32"/>
          <w:szCs w:val="32"/>
          <w:u w:val="none"/>
          <w:shd w:val="clear" w:color="auto" w:fill="auto"/>
          <w:lang w:val="en-US" w:eastAsia="zh-CN" w:bidi="zh-TW"/>
        </w:rPr>
      </w:pPr>
      <w:r>
        <w:rPr>
          <w:rFonts w:hint="eastAsia" w:ascii="Times New Roman" w:hAnsi="Times New Roman" w:eastAsia="方正仿宋简体" w:cs="方正仿宋简体"/>
          <w:spacing w:val="0"/>
          <w:kern w:val="2"/>
          <w:sz w:val="32"/>
          <w:szCs w:val="32"/>
          <w:u w:val="none"/>
          <w:shd w:val="clear" w:color="auto" w:fill="auto"/>
          <w:lang w:val="en-US" w:eastAsia="zh-CN" w:bidi="zh-TW"/>
        </w:rPr>
        <w:br w:type="page"/>
      </w:r>
    </w:p>
    <w:p w14:paraId="7A89362F">
      <w:pPr>
        <w:keepNext w:val="0"/>
        <w:keepLines w:val="0"/>
        <w:pageBreakBefore w:val="0"/>
        <w:widowControl w:val="0"/>
        <w:shd w:val="clear" w:color="auto" w:fill="auto"/>
        <w:kinsoku/>
        <w:wordWrap/>
        <w:overflowPunct w:val="0"/>
        <w:topLinePunct w:val="0"/>
        <w:autoSpaceDE/>
        <w:autoSpaceDN w:val="0"/>
        <w:bidi w:val="0"/>
        <w:adjustRightInd/>
        <w:snapToGrid/>
        <w:spacing w:before="0" w:after="0" w:line="600" w:lineRule="exact"/>
        <w:ind w:left="0" w:leftChars="0" w:right="0" w:firstLine="0"/>
        <w:jc w:val="left"/>
        <w:textAlignment w:val="auto"/>
        <w:rPr>
          <w:rFonts w:hint="default" w:ascii="Times New Roman" w:hAnsi="Times New Roman" w:eastAsia="方正黑体_GBK" w:cs="Times New Roman"/>
          <w:spacing w:val="0"/>
          <w:kern w:val="2"/>
          <w:sz w:val="32"/>
          <w:szCs w:val="32"/>
          <w:u w:val="none"/>
          <w:shd w:val="clear" w:color="auto" w:fill="auto"/>
          <w:lang w:val="en-US" w:eastAsia="zh-CN" w:bidi="zh-TW"/>
        </w:rPr>
      </w:pPr>
      <w:r>
        <w:rPr>
          <w:rFonts w:hint="default" w:ascii="Times New Roman" w:hAnsi="Times New Roman" w:eastAsia="方正黑体_GBK" w:cs="Times New Roman"/>
          <w:spacing w:val="0"/>
          <w:kern w:val="2"/>
          <w:sz w:val="32"/>
          <w:szCs w:val="32"/>
          <w:u w:val="none"/>
          <w:shd w:val="clear" w:color="auto" w:fill="auto"/>
          <w:lang w:val="en-US" w:eastAsia="zh-CN" w:bidi="zh-TW"/>
        </w:rPr>
        <w:t>附件1</w:t>
      </w:r>
    </w:p>
    <w:p w14:paraId="47BE20C6">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0"/>
          <w:kern w:val="2"/>
          <w:sz w:val="44"/>
          <w:szCs w:val="44"/>
          <w:lang w:val="en-US" w:eastAsia="zh-CN" w:bidi="ar-SA"/>
        </w:rPr>
      </w:pPr>
      <w:r>
        <w:rPr>
          <w:rFonts w:hint="eastAsia" w:ascii="方正小标宋简体" w:hAnsi="方正小标宋简体" w:eastAsia="方正小标宋简体" w:cs="方正小标宋简体"/>
          <w:b w:val="0"/>
          <w:bCs w:val="0"/>
          <w:spacing w:val="0"/>
          <w:kern w:val="2"/>
          <w:sz w:val="44"/>
          <w:szCs w:val="44"/>
          <w:lang w:val="en-US" w:eastAsia="zh-CN" w:bidi="ar-SA"/>
        </w:rPr>
        <w:t>“拍遍云南·晒出青春”云南省</w:t>
      </w:r>
    </w:p>
    <w:p w14:paraId="4ED5A966">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0"/>
          <w:kern w:val="2"/>
          <w:sz w:val="44"/>
          <w:szCs w:val="44"/>
          <w:lang w:val="en-US" w:eastAsia="zh-CN" w:bidi="ar-SA"/>
        </w:rPr>
      </w:pPr>
      <w:r>
        <w:rPr>
          <w:rFonts w:hint="eastAsia" w:ascii="方正小标宋简体" w:hAnsi="方正小标宋简体" w:eastAsia="方正小标宋简体" w:cs="方正小标宋简体"/>
          <w:b w:val="0"/>
          <w:bCs w:val="0"/>
          <w:spacing w:val="0"/>
          <w:kern w:val="2"/>
          <w:sz w:val="44"/>
          <w:szCs w:val="44"/>
          <w:lang w:val="en-US" w:eastAsia="zh-CN" w:bidi="ar-SA"/>
        </w:rPr>
        <w:t>高校（职业院校）手机影像大赛</w:t>
      </w:r>
      <w:r>
        <w:rPr>
          <w:rFonts w:hint="eastAsia" w:ascii="方正小标宋简体" w:hAnsi="方正小标宋简体" w:eastAsia="方正小标宋简体" w:cs="方正小标宋简体"/>
          <w:b w:val="0"/>
          <w:bCs w:val="0"/>
          <w:spacing w:val="0"/>
          <w:kern w:val="2"/>
          <w:sz w:val="44"/>
          <w:szCs w:val="44"/>
          <w:lang w:val="en-US" w:eastAsia="zh-Hans" w:bidi="ar-SA"/>
        </w:rPr>
        <w:t>报名</w:t>
      </w:r>
      <w:r>
        <w:rPr>
          <w:rFonts w:hint="eastAsia" w:ascii="方正小标宋简体" w:hAnsi="方正小标宋简体" w:eastAsia="方正小标宋简体" w:cs="方正小标宋简体"/>
          <w:b w:val="0"/>
          <w:bCs w:val="0"/>
          <w:spacing w:val="0"/>
          <w:kern w:val="2"/>
          <w:sz w:val="44"/>
          <w:szCs w:val="44"/>
          <w:lang w:val="en-US" w:eastAsia="zh-CN" w:bidi="ar-SA"/>
        </w:rPr>
        <w:t>表</w:t>
      </w:r>
    </w:p>
    <w:p w14:paraId="7EEF87B0">
      <w:pPr>
        <w:keepNext w:val="0"/>
        <w:keepLines w:val="0"/>
        <w:pageBreakBefore w:val="0"/>
        <w:widowControl w:val="0"/>
        <w:kinsoku/>
        <w:wordWrap/>
        <w:overflowPunct w:val="0"/>
        <w:topLinePunct w:val="0"/>
        <w:autoSpaceDE/>
        <w:autoSpaceDN w:val="0"/>
        <w:bidi w:val="0"/>
        <w:adjustRightInd/>
        <w:snapToGrid/>
        <w:spacing w:line="600" w:lineRule="exact"/>
        <w:ind w:left="0" w:leftChars="0"/>
        <w:jc w:val="left"/>
        <w:textAlignment w:val="auto"/>
        <w:rPr>
          <w:rFonts w:hint="eastAsia" w:ascii="方正仿宋简体" w:hAnsi="方正仿宋简体" w:eastAsia="方正仿宋简体" w:cs="方正仿宋简体"/>
          <w:b/>
          <w:bCs/>
          <w:spacing w:val="0"/>
          <w:kern w:val="2"/>
          <w:sz w:val="32"/>
          <w:szCs w:val="32"/>
          <w:lang w:val="en-US" w:eastAsia="zh-CN" w:bidi="ar-SA"/>
        </w:rPr>
      </w:pPr>
      <w:r>
        <w:rPr>
          <w:rFonts w:hint="eastAsia" w:ascii="方正仿宋简体" w:hAnsi="方正仿宋简体" w:eastAsia="方正仿宋简体" w:cs="方正仿宋简体"/>
          <w:b/>
          <w:bCs/>
          <w:spacing w:val="0"/>
          <w:kern w:val="2"/>
          <w:sz w:val="32"/>
          <w:szCs w:val="32"/>
          <w:lang w:val="en-US" w:eastAsia="zh-CN" w:bidi="ar-SA"/>
        </w:rPr>
        <w:t>作品名称：</w:t>
      </w:r>
    </w:p>
    <w:p w14:paraId="1F83AC9C">
      <w:pPr>
        <w:keepNext w:val="0"/>
        <w:keepLines w:val="0"/>
        <w:pageBreakBefore w:val="0"/>
        <w:widowControl w:val="0"/>
        <w:kinsoku/>
        <w:wordWrap/>
        <w:overflowPunct w:val="0"/>
        <w:topLinePunct w:val="0"/>
        <w:autoSpaceDE/>
        <w:autoSpaceDN w:val="0"/>
        <w:bidi w:val="0"/>
        <w:adjustRightInd/>
        <w:snapToGrid/>
        <w:spacing w:line="600" w:lineRule="exact"/>
        <w:ind w:left="0" w:leftChars="0"/>
        <w:jc w:val="left"/>
        <w:textAlignment w:val="auto"/>
        <w:rPr>
          <w:rFonts w:hint="default" w:ascii="Times New Roman" w:hAnsi="Times New Roman" w:eastAsia="方正仿宋简体" w:cs="Times New Roman"/>
          <w:spacing w:val="0"/>
          <w:kern w:val="2"/>
          <w:sz w:val="32"/>
          <w:szCs w:val="32"/>
          <w:lang w:val="en-US" w:eastAsia="zh-CN" w:bidi="ar-SA"/>
        </w:rPr>
      </w:pPr>
      <w:r>
        <w:rPr>
          <w:rFonts w:hint="eastAsia" w:ascii="方正仿宋简体" w:hAnsi="方正仿宋简体" w:eastAsia="方正仿宋简体" w:cs="方正仿宋简体"/>
          <w:b/>
          <w:bCs/>
          <w:spacing w:val="0"/>
          <w:kern w:val="2"/>
          <w:sz w:val="32"/>
          <w:szCs w:val="32"/>
          <w:lang w:val="en-US" w:eastAsia="zh-CN" w:bidi="ar-SA"/>
        </w:rPr>
        <w:t>参赛类别：</w:t>
      </w:r>
      <w:r>
        <w:rPr>
          <w:rFonts w:hint="default" w:ascii="Times New Roman" w:hAnsi="Times New Roman" w:eastAsia="方正仿宋简体" w:cs="Times New Roman"/>
          <w:spacing w:val="0"/>
          <w:kern w:val="2"/>
          <w:sz w:val="32"/>
          <w:szCs w:val="32"/>
          <w:lang w:val="en-US" w:eastAsia="zh-CN" w:bidi="ar-SA"/>
        </w:rPr>
        <w:t>A.图片摄影类</w:t>
      </w:r>
      <w:r>
        <w:rPr>
          <w:rFonts w:hint="eastAsia" w:ascii="Times New Roman" w:hAnsi="Times New Roman" w:eastAsia="方正仿宋简体" w:cs="Times New Roman"/>
          <w:spacing w:val="0"/>
          <w:kern w:val="2"/>
          <w:sz w:val="32"/>
          <w:szCs w:val="32"/>
          <w:lang w:val="en-US" w:eastAsia="zh-CN" w:bidi="ar-SA"/>
        </w:rPr>
        <w:t xml:space="preserve">□      </w:t>
      </w:r>
      <w:r>
        <w:rPr>
          <w:rFonts w:hint="default" w:ascii="Times New Roman" w:hAnsi="Times New Roman" w:eastAsia="方正仿宋简体" w:cs="Times New Roman"/>
          <w:spacing w:val="0"/>
          <w:kern w:val="2"/>
          <w:sz w:val="32"/>
          <w:szCs w:val="32"/>
          <w:lang w:val="en-US" w:eastAsia="zh-CN" w:bidi="ar-SA"/>
        </w:rPr>
        <w:t>B.短视频类</w:t>
      </w:r>
      <w:r>
        <w:rPr>
          <w:rFonts w:hint="eastAsia" w:ascii="Times New Roman" w:hAnsi="Times New Roman" w:eastAsia="方正仿宋简体" w:cs="Times New Roman"/>
          <w:spacing w:val="0"/>
          <w:kern w:val="2"/>
          <w:sz w:val="32"/>
          <w:szCs w:val="32"/>
          <w:lang w:val="en-US" w:eastAsia="zh-CN" w:bidi="ar-SA"/>
        </w:rPr>
        <w:t xml:space="preserve">□      </w:t>
      </w:r>
      <w:r>
        <w:rPr>
          <w:rFonts w:hint="default" w:ascii="Times New Roman" w:hAnsi="Times New Roman" w:eastAsia="方正仿宋简体" w:cs="Times New Roman"/>
          <w:spacing w:val="0"/>
          <w:kern w:val="2"/>
          <w:sz w:val="32"/>
          <w:szCs w:val="32"/>
          <w:lang w:val="en-US" w:eastAsia="zh-CN" w:bidi="ar-SA"/>
        </w:rPr>
        <w:t>C.长视频类</w:t>
      </w:r>
      <w:r>
        <w:rPr>
          <w:rFonts w:hint="eastAsia" w:ascii="Times New Roman" w:hAnsi="Times New Roman" w:eastAsia="方正仿宋简体" w:cs="Times New Roman"/>
          <w:spacing w:val="0"/>
          <w:kern w:val="2"/>
          <w:sz w:val="32"/>
          <w:szCs w:val="32"/>
          <w:lang w:val="en-US" w:eastAsia="zh-CN" w:bidi="ar-SA"/>
        </w:rPr>
        <w:t>□</w:t>
      </w:r>
    </w:p>
    <w:tbl>
      <w:tblPr>
        <w:tblStyle w:val="5"/>
        <w:tblW w:w="8626" w:type="dxa"/>
        <w:tblInd w:w="9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02"/>
        <w:gridCol w:w="1798"/>
        <w:gridCol w:w="983"/>
        <w:gridCol w:w="797"/>
        <w:gridCol w:w="384"/>
        <w:gridCol w:w="933"/>
        <w:gridCol w:w="667"/>
        <w:gridCol w:w="1562"/>
      </w:tblGrid>
      <w:tr w14:paraId="15BCA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2" w:type="dxa"/>
            <w:tcBorders>
              <w:top w:val="single" w:color="auto" w:sz="4" w:space="0"/>
              <w:left w:val="single" w:color="auto" w:sz="4" w:space="0"/>
              <w:bottom w:val="single" w:color="auto" w:sz="4" w:space="0"/>
              <w:right w:val="single" w:color="auto" w:sz="4" w:space="0"/>
            </w:tcBorders>
            <w:vAlign w:val="center"/>
          </w:tcPr>
          <w:p w14:paraId="5FF9E94E">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姓</w:t>
            </w:r>
            <w:r>
              <w:rPr>
                <w:rFonts w:hint="eastAsia" w:ascii="Times New Roman" w:hAnsi="Times New Roman" w:eastAsia="方正仿宋简体" w:cs="Times New Roman"/>
                <w:color w:val="auto"/>
                <w:spacing w:val="0"/>
                <w:kern w:val="2"/>
                <w:sz w:val="24"/>
                <w:szCs w:val="24"/>
                <w:lang w:val="en-US" w:eastAsia="zh-CN" w:bidi="ar-SA"/>
              </w:rPr>
              <w:t xml:space="preserve">  </w:t>
            </w:r>
            <w:r>
              <w:rPr>
                <w:rFonts w:hint="default" w:ascii="Times New Roman" w:hAnsi="Times New Roman" w:eastAsia="方正仿宋简体" w:cs="Times New Roman"/>
                <w:color w:val="auto"/>
                <w:spacing w:val="0"/>
                <w:kern w:val="2"/>
                <w:sz w:val="24"/>
                <w:szCs w:val="24"/>
                <w:lang w:val="en-US" w:eastAsia="zh-CN" w:bidi="ar-SA"/>
              </w:rPr>
              <w:t>名</w:t>
            </w:r>
          </w:p>
        </w:tc>
        <w:tc>
          <w:tcPr>
            <w:tcW w:w="1798" w:type="dxa"/>
            <w:tcBorders>
              <w:top w:val="single" w:color="auto" w:sz="4" w:space="0"/>
              <w:left w:val="single" w:color="auto" w:sz="4" w:space="0"/>
              <w:bottom w:val="single" w:color="auto" w:sz="4" w:space="0"/>
              <w:right w:val="single" w:color="auto" w:sz="4" w:space="0"/>
            </w:tcBorders>
            <w:vAlign w:val="center"/>
          </w:tcPr>
          <w:p w14:paraId="0001CBEB">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p>
        </w:tc>
        <w:tc>
          <w:tcPr>
            <w:tcW w:w="983" w:type="dxa"/>
            <w:tcBorders>
              <w:top w:val="single" w:color="auto" w:sz="4" w:space="0"/>
              <w:left w:val="single" w:color="auto" w:sz="4" w:space="0"/>
              <w:bottom w:val="single" w:color="auto" w:sz="4" w:space="0"/>
              <w:right w:val="single" w:color="auto" w:sz="4" w:space="0"/>
            </w:tcBorders>
            <w:vAlign w:val="center"/>
          </w:tcPr>
          <w:p w14:paraId="678DC4EC">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性别</w:t>
            </w:r>
          </w:p>
        </w:tc>
        <w:tc>
          <w:tcPr>
            <w:tcW w:w="797" w:type="dxa"/>
            <w:tcBorders>
              <w:top w:val="single" w:color="auto" w:sz="4" w:space="0"/>
              <w:left w:val="single" w:color="auto" w:sz="4" w:space="0"/>
              <w:bottom w:val="single" w:color="auto" w:sz="4" w:space="0"/>
              <w:right w:val="single" w:color="auto" w:sz="4" w:space="0"/>
            </w:tcBorders>
            <w:vAlign w:val="center"/>
          </w:tcPr>
          <w:p w14:paraId="613A178F">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p>
        </w:tc>
        <w:tc>
          <w:tcPr>
            <w:tcW w:w="1317" w:type="dxa"/>
            <w:gridSpan w:val="2"/>
            <w:tcBorders>
              <w:top w:val="single" w:color="auto" w:sz="4" w:space="0"/>
              <w:left w:val="single" w:color="auto" w:sz="4" w:space="0"/>
              <w:bottom w:val="single" w:color="auto" w:sz="4" w:space="0"/>
              <w:right w:val="single" w:color="auto" w:sz="4" w:space="0"/>
            </w:tcBorders>
            <w:vAlign w:val="center"/>
          </w:tcPr>
          <w:p w14:paraId="2C216B04">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Hans" w:bidi="ar-SA"/>
              </w:rPr>
            </w:pPr>
            <w:r>
              <w:rPr>
                <w:rFonts w:hint="default" w:ascii="Times New Roman" w:hAnsi="Times New Roman" w:eastAsia="方正仿宋简体" w:cs="Times New Roman"/>
                <w:color w:val="auto"/>
                <w:spacing w:val="0"/>
                <w:kern w:val="2"/>
                <w:sz w:val="24"/>
                <w:szCs w:val="24"/>
                <w:lang w:val="en-US" w:eastAsia="zh-Hans" w:bidi="ar-SA"/>
              </w:rPr>
              <w:t>指导教师</w:t>
            </w:r>
          </w:p>
        </w:tc>
        <w:tc>
          <w:tcPr>
            <w:tcW w:w="2229" w:type="dxa"/>
            <w:gridSpan w:val="2"/>
            <w:tcBorders>
              <w:top w:val="single" w:color="auto" w:sz="4" w:space="0"/>
              <w:left w:val="single" w:color="auto" w:sz="4" w:space="0"/>
              <w:bottom w:val="single" w:color="auto" w:sz="4" w:space="0"/>
              <w:right w:val="single" w:color="auto" w:sz="4" w:space="0"/>
            </w:tcBorders>
            <w:vAlign w:val="center"/>
          </w:tcPr>
          <w:p w14:paraId="11547BA1">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仅填1人</w:t>
            </w:r>
          </w:p>
        </w:tc>
      </w:tr>
      <w:tr w14:paraId="56A9B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502" w:type="dxa"/>
            <w:tcBorders>
              <w:top w:val="single" w:color="auto" w:sz="4" w:space="0"/>
              <w:left w:val="single" w:color="auto" w:sz="4" w:space="0"/>
              <w:bottom w:val="single" w:color="auto" w:sz="4" w:space="0"/>
              <w:right w:val="single" w:color="auto" w:sz="4" w:space="0"/>
            </w:tcBorders>
            <w:vAlign w:val="center"/>
          </w:tcPr>
          <w:p w14:paraId="5B9C21E1">
            <w:pPr>
              <w:keepNext w:val="0"/>
              <w:keepLines w:val="0"/>
              <w:pageBreakBefore w:val="0"/>
              <w:widowControl w:val="0"/>
              <w:kinsoku/>
              <w:wordWrap/>
              <w:overflowPunct w:val="0"/>
              <w:topLinePunct w:val="0"/>
              <w:autoSpaceDE/>
              <w:autoSpaceDN w:val="0"/>
              <w:bidi w:val="0"/>
              <w:adjustRightInd/>
              <w:snapToGrid/>
              <w:spacing w:line="240" w:lineRule="auto"/>
              <w:ind w:left="0" w:leftChars="0"/>
              <w:jc w:val="both"/>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所在学校</w:t>
            </w:r>
          </w:p>
        </w:tc>
        <w:tc>
          <w:tcPr>
            <w:tcW w:w="7124" w:type="dxa"/>
            <w:gridSpan w:val="7"/>
            <w:tcBorders>
              <w:top w:val="single" w:color="auto" w:sz="4" w:space="0"/>
              <w:left w:val="single" w:color="auto" w:sz="4" w:space="0"/>
              <w:bottom w:val="single" w:color="auto" w:sz="4" w:space="0"/>
              <w:right w:val="single" w:color="auto" w:sz="4" w:space="0"/>
            </w:tcBorders>
            <w:vAlign w:val="center"/>
          </w:tcPr>
          <w:p w14:paraId="51E7FADE">
            <w:pPr>
              <w:keepNext w:val="0"/>
              <w:keepLines w:val="0"/>
              <w:pageBreakBefore w:val="0"/>
              <w:widowControl w:val="0"/>
              <w:kinsoku/>
              <w:wordWrap/>
              <w:overflowPunct/>
              <w:topLinePunct w:val="0"/>
              <w:autoSpaceDE/>
              <w:autoSpaceDN/>
              <w:bidi w:val="0"/>
              <w:adjustRightInd/>
              <w:snapToGrid/>
              <w:spacing w:line="500" w:lineRule="exact"/>
              <w:ind w:left="0" w:hanging="1920" w:hangingChars="800"/>
              <w:jc w:val="both"/>
              <w:textAlignment w:val="auto"/>
              <w:rPr>
                <w:rFonts w:hint="eastAsia" w:ascii="方正仿宋简体" w:hAnsi="方正仿宋简体" w:eastAsia="方正仿宋简体" w:cs="方正仿宋简体"/>
                <w:kern w:val="2"/>
                <w:sz w:val="24"/>
                <w:szCs w:val="24"/>
                <w:lang w:val="en-US" w:eastAsia="zh-CN" w:bidi="ar-SA"/>
              </w:rPr>
            </w:pPr>
            <w:r>
              <w:rPr>
                <w:rFonts w:hint="eastAsia" w:ascii="方正仿宋简体" w:hAnsi="方正仿宋简体" w:eastAsia="方正仿宋简体" w:cs="方正仿宋简体"/>
                <w:kern w:val="2"/>
                <w:sz w:val="24"/>
                <w:szCs w:val="24"/>
                <w:u w:val="single"/>
                <w:lang w:val="en-US" w:eastAsia="zh-CN" w:bidi="ar-SA"/>
              </w:rPr>
              <w:t xml:space="preserve">                </w:t>
            </w:r>
            <w:r>
              <w:rPr>
                <w:rFonts w:hint="eastAsia" w:ascii="方正仿宋简体" w:hAnsi="方正仿宋简体" w:eastAsia="方正仿宋简体" w:cs="方正仿宋简体"/>
                <w:kern w:val="2"/>
                <w:sz w:val="24"/>
                <w:szCs w:val="24"/>
                <w:lang w:val="en-US" w:eastAsia="zh-CN" w:bidi="ar-SA"/>
              </w:rPr>
              <w:t>大学（学院）</w:t>
            </w:r>
            <w:r>
              <w:rPr>
                <w:rFonts w:hint="eastAsia" w:ascii="方正仿宋简体" w:hAnsi="方正仿宋简体" w:eastAsia="方正仿宋简体" w:cs="方正仿宋简体"/>
                <w:kern w:val="2"/>
                <w:sz w:val="24"/>
                <w:szCs w:val="24"/>
                <w:u w:val="single"/>
                <w:lang w:val="en-US" w:eastAsia="zh-CN" w:bidi="ar-SA"/>
              </w:rPr>
              <w:t xml:space="preserve">                </w:t>
            </w:r>
            <w:r>
              <w:rPr>
                <w:rFonts w:hint="eastAsia" w:ascii="方正仿宋简体" w:hAnsi="方正仿宋简体" w:eastAsia="方正仿宋简体" w:cs="方正仿宋简体"/>
                <w:kern w:val="2"/>
                <w:sz w:val="24"/>
                <w:szCs w:val="24"/>
                <w:lang w:val="en-US" w:eastAsia="zh-CN" w:bidi="ar-SA"/>
              </w:rPr>
              <w:t>学院（系）</w:t>
            </w:r>
          </w:p>
          <w:p w14:paraId="7BDBF054">
            <w:pPr>
              <w:keepNext w:val="0"/>
              <w:keepLines w:val="0"/>
              <w:pageBreakBefore w:val="0"/>
              <w:widowControl w:val="0"/>
              <w:kinsoku/>
              <w:wordWrap/>
              <w:overflowPunct w:val="0"/>
              <w:topLinePunct w:val="0"/>
              <w:autoSpaceDE/>
              <w:autoSpaceDN w:val="0"/>
              <w:bidi w:val="0"/>
              <w:adjustRightInd/>
              <w:snapToGrid/>
              <w:spacing w:line="500" w:lineRule="exact"/>
              <w:ind w:left="0" w:leftChars="0"/>
              <w:jc w:val="both"/>
              <w:textAlignment w:val="auto"/>
              <w:rPr>
                <w:rFonts w:hint="default" w:ascii="Times New Roman" w:hAnsi="Times New Roman" w:eastAsia="方正仿宋简体" w:cs="Times New Roman"/>
                <w:color w:val="auto"/>
                <w:spacing w:val="0"/>
                <w:kern w:val="2"/>
                <w:sz w:val="24"/>
                <w:szCs w:val="24"/>
                <w:lang w:val="en-US" w:eastAsia="zh-CN" w:bidi="ar-SA"/>
              </w:rPr>
            </w:pPr>
            <w:r>
              <w:rPr>
                <w:rFonts w:hint="eastAsia" w:ascii="方正仿宋简体" w:hAnsi="方正仿宋简体" w:eastAsia="方正仿宋简体" w:cs="方正仿宋简体"/>
                <w:kern w:val="2"/>
                <w:sz w:val="24"/>
                <w:szCs w:val="24"/>
                <w:u w:val="single"/>
                <w:lang w:val="en-US" w:eastAsia="zh-CN" w:bidi="ar-SA"/>
              </w:rPr>
              <w:t xml:space="preserve">                </w:t>
            </w:r>
            <w:r>
              <w:rPr>
                <w:rFonts w:hint="eastAsia" w:ascii="方正仿宋简体" w:hAnsi="方正仿宋简体" w:eastAsia="方正仿宋简体" w:cs="方正仿宋简体"/>
                <w:kern w:val="2"/>
                <w:sz w:val="24"/>
                <w:szCs w:val="24"/>
                <w:lang w:val="en-US" w:eastAsia="zh-CN" w:bidi="ar-SA"/>
              </w:rPr>
              <w:t>专业</w:t>
            </w:r>
            <w:r>
              <w:rPr>
                <w:rFonts w:hint="eastAsia" w:ascii="方正仿宋简体" w:hAnsi="方正仿宋简体" w:eastAsia="方正仿宋简体" w:cs="方正仿宋简体"/>
                <w:kern w:val="2"/>
                <w:sz w:val="24"/>
                <w:szCs w:val="24"/>
                <w:u w:val="single"/>
                <w:lang w:val="en-US" w:eastAsia="zh-CN" w:bidi="ar-SA"/>
              </w:rPr>
              <w:t xml:space="preserve">          </w:t>
            </w:r>
            <w:r>
              <w:rPr>
                <w:rFonts w:hint="eastAsia" w:ascii="方正仿宋简体" w:hAnsi="方正仿宋简体" w:eastAsia="方正仿宋简体" w:cs="方正仿宋简体"/>
                <w:kern w:val="2"/>
                <w:sz w:val="24"/>
                <w:szCs w:val="24"/>
                <w:lang w:val="en-US" w:eastAsia="zh-Hans" w:bidi="ar-SA"/>
              </w:rPr>
              <w:t>级</w:t>
            </w:r>
            <w:r>
              <w:rPr>
                <w:rFonts w:hint="eastAsia" w:ascii="方正仿宋简体" w:hAnsi="方正仿宋简体" w:eastAsia="方正仿宋简体" w:cs="方正仿宋简体"/>
                <w:kern w:val="2"/>
                <w:sz w:val="24"/>
                <w:szCs w:val="24"/>
                <w:u w:val="single"/>
                <w:lang w:val="en-US" w:eastAsia="zh-CN" w:bidi="ar-SA"/>
              </w:rPr>
              <w:t xml:space="preserve">            </w:t>
            </w:r>
            <w:r>
              <w:rPr>
                <w:rFonts w:hint="eastAsia" w:ascii="方正仿宋简体" w:hAnsi="方正仿宋简体" w:eastAsia="方正仿宋简体" w:cs="方正仿宋简体"/>
                <w:kern w:val="2"/>
                <w:sz w:val="24"/>
                <w:szCs w:val="24"/>
                <w:u w:val="none"/>
                <w:lang w:val="en-US" w:eastAsia="zh-CN" w:bidi="ar-SA"/>
              </w:rPr>
              <w:t xml:space="preserve"> </w:t>
            </w:r>
            <w:r>
              <w:rPr>
                <w:rFonts w:hint="eastAsia" w:ascii="方正仿宋简体" w:hAnsi="方正仿宋简体" w:eastAsia="方正仿宋简体" w:cs="方正仿宋简体"/>
                <w:kern w:val="2"/>
                <w:sz w:val="24"/>
                <w:szCs w:val="24"/>
                <w:u w:val="none"/>
                <w:lang w:val="en-US" w:eastAsia="zh-Hans" w:bidi="ar-SA"/>
              </w:rPr>
              <w:t>班级</w:t>
            </w:r>
          </w:p>
        </w:tc>
      </w:tr>
      <w:tr w14:paraId="5E46A4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02" w:type="dxa"/>
            <w:tcBorders>
              <w:top w:val="single" w:color="auto" w:sz="4" w:space="0"/>
              <w:left w:val="single" w:color="auto" w:sz="4" w:space="0"/>
              <w:bottom w:val="single" w:color="auto" w:sz="4" w:space="0"/>
              <w:right w:val="single" w:color="auto" w:sz="4" w:space="0"/>
            </w:tcBorders>
            <w:vAlign w:val="center"/>
          </w:tcPr>
          <w:p w14:paraId="575BFBC3">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联系地址</w:t>
            </w:r>
          </w:p>
        </w:tc>
        <w:tc>
          <w:tcPr>
            <w:tcW w:w="3962" w:type="dxa"/>
            <w:gridSpan w:val="4"/>
            <w:tcBorders>
              <w:top w:val="single" w:color="auto" w:sz="4" w:space="0"/>
              <w:left w:val="single" w:color="auto" w:sz="4" w:space="0"/>
              <w:bottom w:val="single" w:color="auto" w:sz="4" w:space="0"/>
              <w:right w:val="single" w:color="auto" w:sz="4" w:space="0"/>
            </w:tcBorders>
            <w:vAlign w:val="center"/>
          </w:tcPr>
          <w:p w14:paraId="5AA24D8E">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p>
        </w:tc>
        <w:tc>
          <w:tcPr>
            <w:tcW w:w="1600" w:type="dxa"/>
            <w:gridSpan w:val="2"/>
            <w:tcBorders>
              <w:top w:val="single" w:color="auto" w:sz="4" w:space="0"/>
              <w:left w:val="single" w:color="auto" w:sz="4" w:space="0"/>
              <w:bottom w:val="single" w:color="auto" w:sz="4" w:space="0"/>
              <w:right w:val="single" w:color="auto" w:sz="4" w:space="0"/>
            </w:tcBorders>
            <w:vAlign w:val="center"/>
          </w:tcPr>
          <w:p w14:paraId="7FD04408">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Hans" w:bidi="ar-SA"/>
              </w:rPr>
            </w:pPr>
            <w:r>
              <w:rPr>
                <w:rFonts w:hint="default" w:ascii="Times New Roman" w:hAnsi="Times New Roman" w:eastAsia="方正仿宋简体" w:cs="Times New Roman"/>
                <w:color w:val="auto"/>
                <w:spacing w:val="0"/>
                <w:kern w:val="2"/>
                <w:sz w:val="24"/>
                <w:szCs w:val="24"/>
                <w:lang w:val="en-US" w:eastAsia="zh-Hans" w:bidi="ar-SA"/>
              </w:rPr>
              <w:t>联系电话</w:t>
            </w:r>
          </w:p>
        </w:tc>
        <w:tc>
          <w:tcPr>
            <w:tcW w:w="1562" w:type="dxa"/>
            <w:tcBorders>
              <w:top w:val="single" w:color="auto" w:sz="4" w:space="0"/>
              <w:left w:val="single" w:color="auto" w:sz="4" w:space="0"/>
              <w:bottom w:val="single" w:color="auto" w:sz="4" w:space="0"/>
              <w:right w:val="single" w:color="auto" w:sz="4" w:space="0"/>
            </w:tcBorders>
            <w:vAlign w:val="center"/>
          </w:tcPr>
          <w:p w14:paraId="4F41F9C5">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p>
        </w:tc>
      </w:tr>
      <w:tr w14:paraId="7F9F4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02" w:type="dxa"/>
            <w:tcBorders>
              <w:top w:val="single" w:color="auto" w:sz="4" w:space="0"/>
              <w:left w:val="single" w:color="auto" w:sz="4" w:space="0"/>
              <w:bottom w:val="single" w:color="auto" w:sz="4" w:space="0"/>
              <w:right w:val="single" w:color="auto" w:sz="4" w:space="0"/>
            </w:tcBorders>
            <w:vAlign w:val="center"/>
          </w:tcPr>
          <w:p w14:paraId="09765E44">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出品单位</w:t>
            </w:r>
          </w:p>
        </w:tc>
        <w:tc>
          <w:tcPr>
            <w:tcW w:w="3962" w:type="dxa"/>
            <w:gridSpan w:val="4"/>
            <w:tcBorders>
              <w:top w:val="single" w:color="auto" w:sz="4" w:space="0"/>
              <w:left w:val="single" w:color="auto" w:sz="4" w:space="0"/>
              <w:bottom w:val="single" w:color="auto" w:sz="4" w:space="0"/>
              <w:right w:val="single" w:color="auto" w:sz="4" w:space="0"/>
            </w:tcBorders>
            <w:vAlign w:val="center"/>
          </w:tcPr>
          <w:p w14:paraId="0EE7A6E8">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p>
        </w:tc>
        <w:tc>
          <w:tcPr>
            <w:tcW w:w="1600" w:type="dxa"/>
            <w:gridSpan w:val="2"/>
            <w:tcBorders>
              <w:top w:val="single" w:color="auto" w:sz="4" w:space="0"/>
              <w:left w:val="single" w:color="auto" w:sz="4" w:space="0"/>
              <w:bottom w:val="single" w:color="auto" w:sz="4" w:space="0"/>
              <w:right w:val="single" w:color="auto" w:sz="4" w:space="0"/>
            </w:tcBorders>
            <w:vAlign w:val="center"/>
          </w:tcPr>
          <w:p w14:paraId="3E4E12F4">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作品</w:t>
            </w:r>
            <w:r>
              <w:rPr>
                <w:rFonts w:hint="default" w:ascii="Times New Roman" w:hAnsi="Times New Roman" w:eastAsia="方正仿宋简体" w:cs="Times New Roman"/>
                <w:color w:val="auto"/>
                <w:spacing w:val="0"/>
                <w:kern w:val="2"/>
                <w:sz w:val="24"/>
                <w:szCs w:val="24"/>
                <w:lang w:val="en-US" w:eastAsia="zh-Hans" w:bidi="ar-SA"/>
              </w:rPr>
              <w:t>时长</w:t>
            </w:r>
          </w:p>
        </w:tc>
        <w:tc>
          <w:tcPr>
            <w:tcW w:w="1562" w:type="dxa"/>
            <w:tcBorders>
              <w:top w:val="single" w:color="auto" w:sz="4" w:space="0"/>
              <w:left w:val="single" w:color="auto" w:sz="4" w:space="0"/>
              <w:bottom w:val="single" w:color="auto" w:sz="4" w:space="0"/>
              <w:right w:val="single" w:color="auto" w:sz="4" w:space="0"/>
            </w:tcBorders>
            <w:vAlign w:val="center"/>
          </w:tcPr>
          <w:p w14:paraId="0E741C3B">
            <w:pPr>
              <w:keepNext w:val="0"/>
              <w:keepLines w:val="0"/>
              <w:pageBreakBefore w:val="0"/>
              <w:widowControl w:val="0"/>
              <w:kinsoku/>
              <w:wordWrap/>
              <w:overflowPunct w:val="0"/>
              <w:topLinePunct w:val="0"/>
              <w:autoSpaceDE/>
              <w:autoSpaceDN w:val="0"/>
              <w:bidi w:val="0"/>
              <w:adjustRightInd/>
              <w:snapToGrid/>
              <w:spacing w:line="240" w:lineRule="auto"/>
              <w:ind w:left="0" w:leftChars="0" w:firstLine="120" w:firstLineChars="50"/>
              <w:jc w:val="center"/>
              <w:textAlignment w:val="auto"/>
              <w:rPr>
                <w:rFonts w:hint="default" w:ascii="Times New Roman" w:hAnsi="Times New Roman" w:eastAsia="方正仿宋简体" w:cs="Times New Roman"/>
                <w:color w:val="auto"/>
                <w:spacing w:val="0"/>
                <w:kern w:val="2"/>
                <w:sz w:val="24"/>
                <w:szCs w:val="24"/>
                <w:lang w:val="en-US" w:eastAsia="zh-CN" w:bidi="ar-SA"/>
              </w:rPr>
            </w:pPr>
          </w:p>
        </w:tc>
      </w:tr>
      <w:tr w14:paraId="5F939F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02" w:type="dxa"/>
            <w:tcBorders>
              <w:top w:val="single" w:color="auto" w:sz="4" w:space="0"/>
              <w:left w:val="single" w:color="auto" w:sz="4" w:space="0"/>
              <w:bottom w:val="single" w:color="auto" w:sz="4" w:space="0"/>
              <w:right w:val="single" w:color="auto" w:sz="4" w:space="0"/>
            </w:tcBorders>
            <w:vAlign w:val="center"/>
          </w:tcPr>
          <w:p w14:paraId="5CB2F7D5">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主创团队</w:t>
            </w:r>
          </w:p>
        </w:tc>
        <w:tc>
          <w:tcPr>
            <w:tcW w:w="7124" w:type="dxa"/>
            <w:gridSpan w:val="7"/>
            <w:tcBorders>
              <w:top w:val="single" w:color="auto" w:sz="4" w:space="0"/>
              <w:left w:val="single" w:color="auto" w:sz="4" w:space="0"/>
              <w:bottom w:val="single" w:color="auto" w:sz="4" w:space="0"/>
              <w:right w:val="single" w:color="auto" w:sz="4" w:space="0"/>
            </w:tcBorders>
            <w:vAlign w:val="center"/>
          </w:tcPr>
          <w:p w14:paraId="49A39628">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（团队成员名单及排序一经确定，不可更改）</w:t>
            </w:r>
          </w:p>
        </w:tc>
      </w:tr>
      <w:tr w14:paraId="620DD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98" w:hRule="atLeast"/>
        </w:trPr>
        <w:tc>
          <w:tcPr>
            <w:tcW w:w="1502" w:type="dxa"/>
            <w:tcBorders>
              <w:top w:val="single" w:color="auto" w:sz="4" w:space="0"/>
              <w:left w:val="single" w:color="auto" w:sz="4" w:space="0"/>
              <w:bottom w:val="single" w:color="auto" w:sz="4" w:space="0"/>
              <w:right w:val="single" w:color="auto" w:sz="4" w:space="0"/>
            </w:tcBorders>
            <w:vAlign w:val="center"/>
          </w:tcPr>
          <w:p w14:paraId="1161CC4C">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参评作品</w:t>
            </w:r>
          </w:p>
          <w:p w14:paraId="6FCC4CA6">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介绍</w:t>
            </w:r>
          </w:p>
        </w:tc>
        <w:tc>
          <w:tcPr>
            <w:tcW w:w="7124" w:type="dxa"/>
            <w:gridSpan w:val="7"/>
            <w:tcBorders>
              <w:top w:val="single" w:color="auto" w:sz="4" w:space="0"/>
              <w:left w:val="single" w:color="auto" w:sz="4" w:space="0"/>
              <w:bottom w:val="single" w:color="auto" w:sz="4" w:space="0"/>
              <w:right w:val="single" w:color="auto" w:sz="4" w:space="0"/>
            </w:tcBorders>
            <w:vAlign w:val="center"/>
          </w:tcPr>
          <w:p w14:paraId="08FE2F67">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b/>
                <w:bCs/>
                <w:color w:val="auto"/>
                <w:spacing w:val="0"/>
                <w:kern w:val="2"/>
                <w:sz w:val="24"/>
                <w:szCs w:val="24"/>
                <w:lang w:val="en-US" w:eastAsia="zh-CN" w:bidi="ar-SA"/>
              </w:rPr>
              <w:t>（100字左右）</w:t>
            </w:r>
          </w:p>
        </w:tc>
      </w:tr>
      <w:tr w14:paraId="03999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1502" w:type="dxa"/>
            <w:tcBorders>
              <w:top w:val="single" w:color="auto" w:sz="4" w:space="0"/>
              <w:left w:val="single" w:color="auto" w:sz="4" w:space="0"/>
              <w:bottom w:val="single" w:color="auto" w:sz="4" w:space="0"/>
              <w:right w:val="single" w:color="auto" w:sz="4" w:space="0"/>
            </w:tcBorders>
            <w:vAlign w:val="center"/>
          </w:tcPr>
          <w:p w14:paraId="3ABAB5AE">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Hans" w:bidi="ar-SA"/>
              </w:rPr>
            </w:pPr>
            <w:r>
              <w:rPr>
                <w:rFonts w:hint="default" w:ascii="Times New Roman" w:hAnsi="Times New Roman" w:eastAsia="方正仿宋简体" w:cs="Times New Roman"/>
                <w:color w:val="auto"/>
                <w:spacing w:val="0"/>
                <w:kern w:val="2"/>
                <w:sz w:val="24"/>
                <w:szCs w:val="24"/>
                <w:lang w:val="en-US" w:eastAsia="zh-Hans" w:bidi="ar-SA"/>
              </w:rPr>
              <w:t>作品</w:t>
            </w:r>
          </w:p>
          <w:p w14:paraId="3A0DE8F1">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Hans" w:bidi="ar-SA"/>
              </w:rPr>
            </w:pPr>
            <w:r>
              <w:rPr>
                <w:rFonts w:hint="default" w:ascii="Times New Roman" w:hAnsi="Times New Roman" w:eastAsia="方正仿宋简体" w:cs="Times New Roman"/>
                <w:color w:val="auto"/>
                <w:spacing w:val="0"/>
                <w:kern w:val="2"/>
                <w:sz w:val="24"/>
                <w:szCs w:val="24"/>
                <w:lang w:val="en-US" w:eastAsia="zh-Hans" w:bidi="ar-SA"/>
              </w:rPr>
              <w:t>链接</w:t>
            </w:r>
          </w:p>
        </w:tc>
        <w:tc>
          <w:tcPr>
            <w:tcW w:w="7124" w:type="dxa"/>
            <w:gridSpan w:val="7"/>
            <w:tcBorders>
              <w:top w:val="single" w:color="auto" w:sz="4" w:space="0"/>
              <w:left w:val="single" w:color="auto" w:sz="4" w:space="0"/>
              <w:bottom w:val="single" w:color="auto" w:sz="4" w:space="0"/>
              <w:right w:val="single" w:color="auto" w:sz="4" w:space="0"/>
            </w:tcBorders>
            <w:vAlign w:val="center"/>
          </w:tcPr>
          <w:p w14:paraId="4233C5FA">
            <w:pPr>
              <w:keepNext w:val="0"/>
              <w:keepLines w:val="0"/>
              <w:pageBreakBefore w:val="0"/>
              <w:widowControl w:val="0"/>
              <w:suppressLineNumbers w:val="0"/>
              <w:kinsoku/>
              <w:wordWrap/>
              <w:overflowPunct w:val="0"/>
              <w:topLinePunct w:val="0"/>
              <w:autoSpaceDE/>
              <w:autoSpaceDN w:val="0"/>
              <w:bidi w:val="0"/>
              <w:adjustRightInd/>
              <w:snapToGrid/>
              <w:spacing w:beforeAutospacing="0" w:after="0" w:afterAutospacing="0" w:line="400" w:lineRule="exact"/>
              <w:ind w:left="0" w:leftChars="0" w:right="0"/>
              <w:jc w:val="both"/>
              <w:textAlignment w:val="auto"/>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pP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Hans" w:bidi="ar-SA"/>
              </w:rPr>
              <w:t>在此栏填入</w:t>
            </w: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t>百度网盘链接+提取密码。</w:t>
            </w:r>
          </w:p>
          <w:p w14:paraId="4AB0726E">
            <w:pPr>
              <w:keepNext w:val="0"/>
              <w:keepLines w:val="0"/>
              <w:pageBreakBefore w:val="0"/>
              <w:widowControl w:val="0"/>
              <w:suppressLineNumbers w:val="0"/>
              <w:kinsoku/>
              <w:wordWrap/>
              <w:overflowPunct w:val="0"/>
              <w:topLinePunct w:val="0"/>
              <w:autoSpaceDE/>
              <w:autoSpaceDN w:val="0"/>
              <w:bidi w:val="0"/>
              <w:adjustRightInd/>
              <w:snapToGrid/>
              <w:spacing w:beforeAutospacing="0" w:after="0" w:afterAutospacing="0" w:line="400" w:lineRule="exact"/>
              <w:ind w:left="0" w:leftChars="0" w:right="0" w:firstLine="480" w:firstLineChars="200"/>
              <w:jc w:val="both"/>
              <w:textAlignment w:val="auto"/>
              <w:rPr>
                <w:rFonts w:hint="default" w:ascii="Times New Roman" w:hAnsi="Times New Roman" w:eastAsia="方正仿宋简体" w:cs="Times New Roman"/>
                <w:color w:val="auto"/>
                <w:spacing w:val="0"/>
                <w:kern w:val="2"/>
                <w:szCs w:val="24"/>
                <w:lang w:val="en-US" w:eastAsia="zh-CN" w:bidi="ar-SA"/>
              </w:rPr>
            </w:pP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Hans" w:bidi="ar-SA"/>
              </w:rPr>
              <w:t>请将</w:t>
            </w: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t>报名表、作品原片一并</w:t>
            </w: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Hans" w:bidi="ar-SA"/>
              </w:rPr>
              <w:t>上传至百度网盘</w:t>
            </w: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t>，报名表和文件夹</w:t>
            </w:r>
            <w:r>
              <w:rPr>
                <w:rFonts w:hint="default" w:ascii="Times New Roman" w:hAnsi="Times New Roman" w:eastAsia="方正仿宋简体" w:cs="Times New Roman"/>
                <w:b w:val="0"/>
                <w:bCs w:val="0"/>
                <w:i w:val="0"/>
                <w:caps w:val="0"/>
                <w:color w:val="auto"/>
                <w:spacing w:val="0"/>
                <w:kern w:val="2"/>
                <w:sz w:val="24"/>
                <w:szCs w:val="24"/>
                <w:u w:val="none"/>
                <w:shd w:val="clear" w:fill="FFFFFF"/>
                <w:lang w:val="en-US" w:eastAsia="zh-CN" w:bidi="ar-SA"/>
              </w:rPr>
              <w:t>命名方式均为：类别+作品名称+姓名（示例：图片摄影类+《XXX》+李三）。</w:t>
            </w:r>
          </w:p>
        </w:tc>
      </w:tr>
      <w:tr w14:paraId="4FD548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83" w:hRule="atLeast"/>
        </w:trPr>
        <w:tc>
          <w:tcPr>
            <w:tcW w:w="1502" w:type="dxa"/>
            <w:tcBorders>
              <w:top w:val="single" w:color="auto" w:sz="4" w:space="0"/>
              <w:left w:val="single" w:color="auto" w:sz="4" w:space="0"/>
              <w:bottom w:val="single" w:color="auto" w:sz="4" w:space="0"/>
              <w:right w:val="single" w:color="auto" w:sz="4" w:space="0"/>
            </w:tcBorders>
            <w:vAlign w:val="center"/>
          </w:tcPr>
          <w:p w14:paraId="252F5816">
            <w:pPr>
              <w:keepNext w:val="0"/>
              <w:keepLines w:val="0"/>
              <w:pageBreakBefore w:val="0"/>
              <w:widowControl w:val="0"/>
              <w:kinsoku/>
              <w:wordWrap/>
              <w:overflowPunct w:val="0"/>
              <w:topLinePunct w:val="0"/>
              <w:autoSpaceDE/>
              <w:autoSpaceDN w:val="0"/>
              <w:bidi w:val="0"/>
              <w:adjustRightInd/>
              <w:snapToGrid/>
              <w:spacing w:line="240" w:lineRule="auto"/>
              <w:ind w:left="0" w:leftChars="0"/>
              <w:jc w:val="center"/>
              <w:textAlignment w:val="auto"/>
              <w:rPr>
                <w:rFonts w:hint="default" w:ascii="Times New Roman" w:hAnsi="Times New Roman" w:eastAsia="方正仿宋简体" w:cs="Times New Roman"/>
                <w:color w:val="auto"/>
                <w:spacing w:val="0"/>
                <w:kern w:val="2"/>
                <w:sz w:val="24"/>
                <w:szCs w:val="24"/>
                <w:lang w:val="en-US" w:eastAsia="zh-CN" w:bidi="ar-SA"/>
              </w:rPr>
            </w:pPr>
            <w:r>
              <w:rPr>
                <w:rFonts w:hint="default" w:ascii="Times New Roman" w:hAnsi="Times New Roman" w:eastAsia="方正仿宋简体" w:cs="Times New Roman"/>
                <w:color w:val="auto"/>
                <w:spacing w:val="0"/>
                <w:kern w:val="2"/>
                <w:sz w:val="24"/>
                <w:szCs w:val="24"/>
                <w:lang w:val="en-US" w:eastAsia="zh-CN" w:bidi="ar-SA"/>
              </w:rPr>
              <w:t>推荐单位</w:t>
            </w:r>
          </w:p>
        </w:tc>
        <w:tc>
          <w:tcPr>
            <w:tcW w:w="7124" w:type="dxa"/>
            <w:gridSpan w:val="7"/>
            <w:tcBorders>
              <w:top w:val="single" w:color="auto" w:sz="4" w:space="0"/>
              <w:left w:val="single" w:color="auto" w:sz="4" w:space="0"/>
              <w:bottom w:val="single" w:color="auto" w:sz="4" w:space="0"/>
              <w:right w:val="single" w:color="auto" w:sz="4" w:space="0"/>
            </w:tcBorders>
            <w:vAlign w:val="top"/>
          </w:tcPr>
          <w:p w14:paraId="52E486B5">
            <w:pPr>
              <w:keepNext w:val="0"/>
              <w:keepLines w:val="0"/>
              <w:pageBreakBefore w:val="0"/>
              <w:widowControl w:val="0"/>
              <w:suppressLineNumbers w:val="0"/>
              <w:kinsoku/>
              <w:wordWrap/>
              <w:overflowPunct w:val="0"/>
              <w:topLinePunct w:val="0"/>
              <w:autoSpaceDE/>
              <w:autoSpaceDN w:val="0"/>
              <w:bidi w:val="0"/>
              <w:adjustRightInd/>
              <w:snapToGrid/>
              <w:spacing w:beforeAutospacing="0" w:after="0" w:afterAutospacing="0" w:line="400" w:lineRule="exact"/>
              <w:ind w:left="0" w:leftChars="0" w:right="0" w:firstLine="480" w:firstLineChars="200"/>
              <w:jc w:val="both"/>
              <w:textAlignment w:val="auto"/>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pP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t>同意推荐该作品参加</w:t>
            </w:r>
            <w:r>
              <w:rPr>
                <w:rFonts w:hint="eastAsia" w:ascii="Times New Roman" w:hAnsi="Times New Roman" w:eastAsia="方正仿宋简体" w:cs="Times New Roman"/>
                <w:b w:val="0"/>
                <w:i w:val="0"/>
                <w:caps w:val="0"/>
                <w:color w:val="auto"/>
                <w:spacing w:val="0"/>
                <w:kern w:val="2"/>
                <w:sz w:val="24"/>
                <w:szCs w:val="24"/>
                <w:u w:val="none"/>
                <w:shd w:val="clear" w:fill="FFFFFF"/>
                <w:lang w:val="en-US" w:eastAsia="zh-CN" w:bidi="ar-SA"/>
              </w:rPr>
              <w:t>“</w:t>
            </w: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t>拍遍云南·晒出青春</w:t>
            </w:r>
            <w:r>
              <w:rPr>
                <w:rFonts w:hint="eastAsia" w:ascii="Times New Roman" w:hAnsi="Times New Roman" w:eastAsia="方正仿宋简体" w:cs="Times New Roman"/>
                <w:b w:val="0"/>
                <w:i w:val="0"/>
                <w:caps w:val="0"/>
                <w:color w:val="auto"/>
                <w:spacing w:val="0"/>
                <w:kern w:val="2"/>
                <w:sz w:val="24"/>
                <w:szCs w:val="24"/>
                <w:u w:val="none"/>
                <w:shd w:val="clear" w:fill="FFFFFF"/>
                <w:lang w:val="en-US" w:eastAsia="zh-CN" w:bidi="ar-SA"/>
              </w:rPr>
              <w:t>”</w:t>
            </w: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t>云南省高校（职业院校）手机影像大赛，该作品版权为主创团队所有。</w:t>
            </w:r>
          </w:p>
          <w:p w14:paraId="7F5D5D62">
            <w:pPr>
              <w:keepNext w:val="0"/>
              <w:keepLines w:val="0"/>
              <w:pageBreakBefore w:val="0"/>
              <w:widowControl w:val="0"/>
              <w:kinsoku/>
              <w:wordWrap/>
              <w:overflowPunct w:val="0"/>
              <w:topLinePunct w:val="0"/>
              <w:autoSpaceDE/>
              <w:autoSpaceDN w:val="0"/>
              <w:bidi w:val="0"/>
              <w:adjustRightInd/>
              <w:snapToGrid/>
              <w:spacing w:line="600" w:lineRule="exact"/>
              <w:jc w:val="both"/>
              <w:textAlignment w:val="auto"/>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pPr>
          </w:p>
          <w:p w14:paraId="50DAFE01">
            <w:pPr>
              <w:keepNext w:val="0"/>
              <w:keepLines w:val="0"/>
              <w:pageBreakBefore w:val="0"/>
              <w:widowControl w:val="0"/>
              <w:kinsoku/>
              <w:wordWrap/>
              <w:overflowPunct w:val="0"/>
              <w:topLinePunct w:val="0"/>
              <w:autoSpaceDE/>
              <w:autoSpaceDN w:val="0"/>
              <w:bidi w:val="0"/>
              <w:adjustRightInd/>
              <w:snapToGrid/>
              <w:spacing w:line="400" w:lineRule="exact"/>
              <w:ind w:left="0" w:leftChars="0" w:firstLine="3120" w:firstLineChars="1300"/>
              <w:jc w:val="both"/>
              <w:textAlignment w:val="auto"/>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pPr>
            <w:r>
              <w:rPr>
                <w:rFonts w:hint="default" w:ascii="Times New Roman" w:hAnsi="Times New Roman" w:eastAsia="方正仿宋简体" w:cs="Times New Roman"/>
                <w:b w:val="0"/>
                <w:i w:val="0"/>
                <w:caps w:val="0"/>
                <w:color w:val="auto"/>
                <w:spacing w:val="0"/>
                <w:kern w:val="2"/>
                <w:sz w:val="24"/>
                <w:szCs w:val="24"/>
                <w:u w:val="none"/>
                <w:shd w:val="clear" w:fill="FFFFFF"/>
                <w:lang w:val="en-US" w:eastAsia="zh-CN" w:bidi="ar-SA"/>
              </w:rPr>
              <w:t>推荐单位（盖章）：</w:t>
            </w:r>
          </w:p>
        </w:tc>
      </w:tr>
    </w:tbl>
    <w:p w14:paraId="01470ED2">
      <w:pPr>
        <w:keepNext w:val="0"/>
        <w:keepLines w:val="0"/>
        <w:pageBreakBefore w:val="0"/>
        <w:widowControl w:val="0"/>
        <w:kinsoku/>
        <w:wordWrap/>
        <w:overflowPunct w:val="0"/>
        <w:topLinePunct w:val="0"/>
        <w:autoSpaceDE/>
        <w:autoSpaceDN w:val="0"/>
        <w:bidi w:val="0"/>
        <w:adjustRightInd/>
        <w:snapToGrid/>
        <w:spacing w:line="600" w:lineRule="exact"/>
        <w:ind w:left="0" w:leftChars="0"/>
        <w:jc w:val="center"/>
        <w:textAlignment w:val="auto"/>
        <w:rPr>
          <w:rFonts w:hint="eastAsia" w:ascii="方正仿宋简体" w:hAnsi="方正仿宋简体" w:eastAsia="方正仿宋简体" w:cs="方正仿宋简体"/>
          <w:spacing w:val="0"/>
          <w:kern w:val="2"/>
          <w:sz w:val="32"/>
          <w:szCs w:val="32"/>
          <w:u w:val="single"/>
          <w:lang w:val="en-US" w:eastAsia="zh-CN" w:bidi="ar-SA"/>
        </w:rPr>
      </w:pPr>
      <w:r>
        <w:rPr>
          <w:rFonts w:hint="eastAsia" w:ascii="方正仿宋简体" w:hAnsi="方正仿宋简体" w:eastAsia="方正仿宋简体" w:cs="方正仿宋简体"/>
          <w:spacing w:val="0"/>
          <w:kern w:val="2"/>
          <w:sz w:val="32"/>
          <w:szCs w:val="32"/>
          <w:lang w:val="en-US" w:eastAsia="zh-CN" w:bidi="ar-SA"/>
        </w:rPr>
        <w:t>学生签名：</w:t>
      </w:r>
    </w:p>
    <w:p w14:paraId="39441C87">
      <w:pPr>
        <w:spacing w:line="360" w:lineRule="auto"/>
        <w:jc w:val="right"/>
        <w:rPr>
          <w:rFonts w:ascii="Calibri" w:hAnsi="Calibri" w:eastAsia="宋体" w:cs="Times New Roman"/>
          <w:kern w:val="2"/>
          <w:szCs w:val="24"/>
          <w:lang w:val="en-US" w:eastAsia="zh-CN" w:bidi="ar-SA"/>
        </w:rPr>
      </w:pPr>
      <w:r>
        <w:rPr>
          <w:rFonts w:hint="eastAsia" w:ascii="方正仿宋简体" w:hAnsi="方正仿宋简体" w:eastAsia="方正仿宋简体" w:cs="方正仿宋简体"/>
          <w:kern w:val="2"/>
          <w:sz w:val="32"/>
          <w:szCs w:val="32"/>
          <w:u w:val="single"/>
          <w:lang w:val="en-US" w:eastAsia="zh-CN" w:bidi="ar-SA"/>
        </w:rPr>
        <w:t xml:space="preserve">       </w:t>
      </w:r>
      <w:r>
        <w:rPr>
          <w:rFonts w:hint="eastAsia" w:ascii="方正仿宋简体" w:hAnsi="方正仿宋简体" w:eastAsia="方正仿宋简体" w:cs="方正仿宋简体"/>
          <w:kern w:val="2"/>
          <w:sz w:val="32"/>
          <w:szCs w:val="32"/>
          <w:lang w:val="en-US" w:eastAsia="zh-Hans" w:bidi="ar-SA"/>
        </w:rPr>
        <w:t>年</w:t>
      </w:r>
      <w:r>
        <w:rPr>
          <w:rFonts w:hint="eastAsia" w:ascii="方正仿宋简体" w:hAnsi="方正仿宋简体" w:eastAsia="方正仿宋简体" w:cs="方正仿宋简体"/>
          <w:kern w:val="2"/>
          <w:sz w:val="32"/>
          <w:szCs w:val="32"/>
          <w:u w:val="single"/>
          <w:lang w:val="en-US" w:eastAsia="zh-CN" w:bidi="ar-SA"/>
        </w:rPr>
        <w:t xml:space="preserve">       </w:t>
      </w:r>
      <w:r>
        <w:rPr>
          <w:rFonts w:hint="eastAsia" w:ascii="方正仿宋简体" w:hAnsi="方正仿宋简体" w:eastAsia="方正仿宋简体" w:cs="方正仿宋简体"/>
          <w:kern w:val="2"/>
          <w:sz w:val="32"/>
          <w:szCs w:val="32"/>
          <w:lang w:val="en-US" w:eastAsia="zh-Hans" w:bidi="ar-SA"/>
        </w:rPr>
        <w:t>月</w:t>
      </w:r>
    </w:p>
    <w:p w14:paraId="67F2B42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方正黑体_GBK" w:cs="Times New Roman"/>
          <w:spacing w:val="0"/>
          <w:kern w:val="2"/>
          <w:sz w:val="32"/>
          <w:szCs w:val="32"/>
          <w:u w:val="none"/>
          <w:shd w:val="clear" w:color="auto" w:fill="auto"/>
          <w:lang w:val="en-US" w:eastAsia="zh-CN" w:bidi="zh-TW"/>
        </w:rPr>
      </w:pPr>
      <w:r>
        <w:rPr>
          <w:rFonts w:hint="eastAsia" w:ascii="Times New Roman" w:hAnsi="Times New Roman" w:eastAsia="方正仿宋简体" w:cs="方正仿宋简体"/>
          <w:spacing w:val="0"/>
          <w:kern w:val="2"/>
          <w:sz w:val="32"/>
          <w:szCs w:val="32"/>
          <w:u w:val="none"/>
          <w:shd w:val="clear" w:color="auto" w:fill="auto"/>
          <w:lang w:val="en-US" w:eastAsia="zh-CN" w:bidi="zh-TW"/>
        </w:rPr>
        <w:br w:type="page"/>
      </w:r>
      <w:r>
        <w:rPr>
          <w:rFonts w:hint="eastAsia" w:ascii="Times New Roman" w:hAnsi="Times New Roman" w:eastAsia="方正黑体_GBK" w:cs="Times New Roman"/>
          <w:spacing w:val="0"/>
          <w:kern w:val="2"/>
          <w:sz w:val="32"/>
          <w:szCs w:val="32"/>
          <w:u w:val="none"/>
          <w:shd w:val="clear" w:color="auto" w:fill="auto"/>
          <w:lang w:val="en-US" w:eastAsia="zh-CN" w:bidi="zh-TW"/>
        </w:rPr>
        <w:t>附件2</w:t>
      </w:r>
    </w:p>
    <w:p w14:paraId="035B6704">
      <w:pPr>
        <w:keepNext w:val="0"/>
        <w:keepLines w:val="0"/>
        <w:pageBreakBefore w:val="0"/>
        <w:widowControl w:val="0"/>
        <w:kinsoku/>
        <w:wordWrap/>
        <w:overflowPunct/>
        <w:topLinePunct w:val="0"/>
        <w:autoSpaceDE/>
        <w:autoSpaceDN w:val="0"/>
        <w:bidi w:val="0"/>
        <w:adjustRightInd/>
        <w:snapToGrid/>
        <w:spacing w:line="240" w:lineRule="exact"/>
        <w:textAlignment w:val="auto"/>
        <w:rPr>
          <w:rFonts w:hint="default" w:ascii="Times New Roman" w:hAnsi="Times New Roman" w:eastAsia="方正黑体_GBK" w:cs="Times New Roman"/>
          <w:spacing w:val="0"/>
          <w:kern w:val="2"/>
          <w:sz w:val="32"/>
          <w:szCs w:val="32"/>
          <w:u w:val="none"/>
          <w:shd w:val="clear" w:color="auto" w:fill="auto"/>
          <w:lang w:val="en-US" w:eastAsia="zh-CN" w:bidi="zh-TW"/>
        </w:rPr>
      </w:pPr>
    </w:p>
    <w:p w14:paraId="7D15AD9F">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0"/>
          <w:w w:val="100"/>
          <w:kern w:val="2"/>
          <w:sz w:val="44"/>
          <w:szCs w:val="44"/>
          <w:lang w:val="en-US" w:eastAsia="zh-CN" w:bidi="ar-SA"/>
        </w:rPr>
      </w:pPr>
      <w:r>
        <w:rPr>
          <w:rFonts w:hint="eastAsia" w:ascii="方正小标宋简体" w:hAnsi="方正小标宋简体" w:eastAsia="方正小标宋简体" w:cs="方正小标宋简体"/>
          <w:b w:val="0"/>
          <w:bCs w:val="0"/>
          <w:spacing w:val="0"/>
          <w:w w:val="100"/>
          <w:kern w:val="2"/>
          <w:sz w:val="44"/>
          <w:szCs w:val="44"/>
          <w:lang w:val="en-US" w:eastAsia="zh-CN" w:bidi="ar-SA"/>
        </w:rPr>
        <w:t>“拍遍云南·晒出青春”云南省高校</w:t>
      </w:r>
    </w:p>
    <w:p w14:paraId="03680275">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17"/>
          <w:w w:val="100"/>
          <w:kern w:val="2"/>
          <w:sz w:val="44"/>
          <w:szCs w:val="44"/>
          <w:lang w:val="en-US" w:eastAsia="zh-CN" w:bidi="ar-SA"/>
        </w:rPr>
      </w:pPr>
      <w:r>
        <w:rPr>
          <w:rFonts w:hint="eastAsia" w:ascii="方正小标宋简体" w:hAnsi="方正小标宋简体" w:eastAsia="方正小标宋简体" w:cs="方正小标宋简体"/>
          <w:b w:val="0"/>
          <w:bCs w:val="0"/>
          <w:spacing w:val="-17"/>
          <w:w w:val="100"/>
          <w:kern w:val="2"/>
          <w:sz w:val="44"/>
          <w:szCs w:val="44"/>
          <w:lang w:val="en-US" w:eastAsia="zh-CN" w:bidi="ar-SA"/>
        </w:rPr>
        <w:t>（职业院校）手机影像大赛参赛作品原创声明书</w:t>
      </w:r>
    </w:p>
    <w:p w14:paraId="2D471562">
      <w:pPr>
        <w:keepNext w:val="0"/>
        <w:keepLines w:val="0"/>
        <w:pageBreakBefore w:val="0"/>
        <w:widowControl w:val="0"/>
        <w:kinsoku/>
        <w:wordWrap/>
        <w:overflowPunct w:val="0"/>
        <w:topLinePunct w:val="0"/>
        <w:autoSpaceDE/>
        <w:autoSpaceDN w:val="0"/>
        <w:bidi w:val="0"/>
        <w:adjustRightInd/>
        <w:snapToGrid/>
        <w:spacing w:line="240" w:lineRule="exact"/>
        <w:ind w:left="0" w:leftChars="0" w:firstLine="643" w:firstLineChars="200"/>
        <w:jc w:val="center"/>
        <w:textAlignment w:val="auto"/>
        <w:rPr>
          <w:rFonts w:hint="default" w:ascii="宋体" w:hAnsi="宋体" w:eastAsia="宋体" w:cs="Times New Roman"/>
          <w:b/>
          <w:bCs/>
          <w:spacing w:val="0"/>
          <w:kern w:val="0"/>
          <w:sz w:val="32"/>
          <w:szCs w:val="32"/>
          <w:lang w:val="en-US" w:eastAsia="zh-CN" w:bidi="ar-SA"/>
        </w:rPr>
      </w:pPr>
    </w:p>
    <w:p w14:paraId="26A0FC64">
      <w:pPr>
        <w:keepNext w:val="0"/>
        <w:keepLines w:val="0"/>
        <w:pageBreakBefore w:val="0"/>
        <w:widowControl w:val="0"/>
        <w:kinsoku/>
        <w:wordWrap/>
        <w:overflowPunct w:val="0"/>
        <w:topLinePunct w:val="0"/>
        <w:autoSpaceDE/>
        <w:autoSpaceDN w:val="0"/>
        <w:bidi w:val="0"/>
        <w:adjustRightInd/>
        <w:snapToGrid/>
        <w:spacing w:line="600" w:lineRule="exact"/>
        <w:ind w:left="0" w:leftChars="0"/>
        <w:textAlignment w:val="auto"/>
        <w:rPr>
          <w:rFonts w:hint="eastAsia" w:ascii="Times New Roman" w:hAnsi="Times New Roman" w:eastAsia="方正仿宋简体" w:cs="方正仿宋简体"/>
          <w:spacing w:val="0"/>
          <w:kern w:val="0"/>
          <w:sz w:val="32"/>
          <w:szCs w:val="32"/>
          <w:lang w:val="en-US" w:eastAsia="zh-CN" w:bidi="ar-SA"/>
        </w:rPr>
      </w:pPr>
      <w:r>
        <w:rPr>
          <w:rFonts w:hint="eastAsia" w:ascii="Times New Roman" w:hAnsi="Times New Roman" w:eastAsia="方正仿宋简体" w:cs="方正仿宋简体"/>
          <w:spacing w:val="0"/>
          <w:kern w:val="0"/>
          <w:sz w:val="32"/>
          <w:szCs w:val="32"/>
          <w:lang w:val="en-US" w:eastAsia="zh-CN" w:bidi="ar-SA"/>
        </w:rPr>
        <w:t>本人或主创团队作出如下承诺：</w:t>
      </w:r>
    </w:p>
    <w:p w14:paraId="653EA40F">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640" w:firstLineChars="200"/>
        <w:textAlignment w:val="auto"/>
        <w:rPr>
          <w:rFonts w:hint="eastAsia" w:ascii="Times New Roman" w:hAnsi="Times New Roman" w:eastAsia="方正仿宋简体" w:cs="方正仿宋简体"/>
          <w:spacing w:val="0"/>
          <w:kern w:val="0"/>
          <w:sz w:val="32"/>
          <w:szCs w:val="32"/>
          <w:lang w:val="en-US" w:eastAsia="zh-CN" w:bidi="ar-SA"/>
        </w:rPr>
      </w:pPr>
      <w:r>
        <w:rPr>
          <w:rFonts w:hint="eastAsia" w:ascii="Times New Roman" w:hAnsi="Times New Roman" w:eastAsia="方正仿宋简体" w:cs="方正仿宋简体"/>
          <w:spacing w:val="0"/>
          <w:kern w:val="0"/>
          <w:sz w:val="32"/>
          <w:szCs w:val="32"/>
          <w:lang w:val="en-US" w:eastAsia="zh-CN" w:bidi="ar-SA"/>
        </w:rPr>
        <w:t>我们提交的参赛作品，作品类别：□摄影（组照）□短视频□长视频，本作品为个人/团队共同原创，本人/全体主创成员共同完整享有著作权，无第三方素材侵权、无盗用、无合成篡改原图等违规行为，所有音视频、画面素材均具备合法授权。我们绝无侵害他人合法权益行为和违反相关法律法规行为，若由此导致的一切后果和法律纠纷，责任由我们自行承担。</w:t>
      </w:r>
    </w:p>
    <w:p w14:paraId="7D9C8B71">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640" w:firstLineChars="200"/>
        <w:textAlignment w:val="auto"/>
        <w:rPr>
          <w:rFonts w:hint="eastAsia" w:ascii="Times New Roman" w:hAnsi="Times New Roman" w:eastAsia="方正仿宋简体" w:cs="方正仿宋简体"/>
          <w:spacing w:val="0"/>
          <w:kern w:val="0"/>
          <w:sz w:val="32"/>
          <w:szCs w:val="32"/>
          <w:lang w:val="en-US" w:eastAsia="zh-CN" w:bidi="ar-SA"/>
        </w:rPr>
      </w:pPr>
    </w:p>
    <w:p w14:paraId="29D854ED">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640" w:firstLineChars="200"/>
        <w:textAlignment w:val="auto"/>
        <w:rPr>
          <w:rFonts w:hint="eastAsia" w:ascii="Times New Roman" w:hAnsi="Times New Roman" w:eastAsia="方正仿宋简体" w:cs="方正仿宋简体"/>
          <w:spacing w:val="0"/>
          <w:kern w:val="0"/>
          <w:sz w:val="32"/>
          <w:szCs w:val="32"/>
          <w:lang w:val="en-US" w:eastAsia="zh-CN" w:bidi="ar-SA"/>
        </w:rPr>
      </w:pPr>
    </w:p>
    <w:p w14:paraId="23E8EACA">
      <w:pPr>
        <w:keepNext w:val="0"/>
        <w:keepLines w:val="0"/>
        <w:pageBreakBefore w:val="0"/>
        <w:widowControl w:val="0"/>
        <w:kinsoku/>
        <w:wordWrap/>
        <w:overflowPunct w:val="0"/>
        <w:topLinePunct w:val="0"/>
        <w:autoSpaceDE/>
        <w:autoSpaceDN w:val="0"/>
        <w:bidi w:val="0"/>
        <w:adjustRightInd/>
        <w:snapToGrid/>
        <w:spacing w:line="600" w:lineRule="exact"/>
        <w:ind w:left="0" w:leftChars="0" w:right="420" w:rightChars="200"/>
        <w:jc w:val="right"/>
        <w:textAlignment w:val="auto"/>
        <w:rPr>
          <w:rFonts w:hint="default" w:ascii="Times New Roman" w:hAnsi="Times New Roman" w:eastAsia="方正仿宋简体" w:cs="方正仿宋简体"/>
          <w:spacing w:val="0"/>
          <w:kern w:val="0"/>
          <w:sz w:val="32"/>
          <w:szCs w:val="32"/>
          <w:lang w:val="en-US" w:eastAsia="zh-CN" w:bidi="ar-SA"/>
        </w:rPr>
      </w:pPr>
      <w:r>
        <w:rPr>
          <w:rFonts w:hint="eastAsia" w:ascii="Times New Roman" w:hAnsi="Times New Roman" w:eastAsia="方正仿宋简体" w:cs="方正仿宋简体"/>
          <w:spacing w:val="0"/>
          <w:kern w:val="0"/>
          <w:sz w:val="32"/>
          <w:szCs w:val="32"/>
          <w:lang w:val="en-US" w:eastAsia="zh-CN" w:bidi="ar-SA"/>
        </w:rPr>
        <w:t>作品作者签名：        （只能手写）</w:t>
      </w:r>
    </w:p>
    <w:p w14:paraId="2537B93C">
      <w:pPr>
        <w:keepNext w:val="0"/>
        <w:keepLines w:val="0"/>
        <w:pageBreakBefore w:val="0"/>
        <w:widowControl w:val="0"/>
        <w:kinsoku/>
        <w:wordWrap/>
        <w:overflowPunct w:val="0"/>
        <w:topLinePunct w:val="0"/>
        <w:autoSpaceDE/>
        <w:autoSpaceDN w:val="0"/>
        <w:bidi w:val="0"/>
        <w:adjustRightInd/>
        <w:snapToGrid/>
        <w:spacing w:line="600" w:lineRule="exact"/>
        <w:ind w:left="0" w:leftChars="0" w:right="840" w:rightChars="400"/>
        <w:jc w:val="right"/>
        <w:textAlignment w:val="auto"/>
        <w:rPr>
          <w:rFonts w:hint="default" w:ascii="Times New Roman" w:hAnsi="Times New Roman" w:eastAsia="方正仿宋简体" w:cs="方正仿宋简体"/>
          <w:spacing w:val="0"/>
          <w:kern w:val="0"/>
          <w:sz w:val="32"/>
          <w:szCs w:val="32"/>
          <w:lang w:val="en-US" w:eastAsia="zh-CN" w:bidi="ar-SA"/>
        </w:rPr>
      </w:pPr>
      <w:r>
        <w:rPr>
          <w:rFonts w:hint="eastAsia" w:ascii="Times New Roman" w:hAnsi="Times New Roman" w:eastAsia="方正仿宋简体" w:cs="方正仿宋简体"/>
          <w:spacing w:val="0"/>
          <w:kern w:val="0"/>
          <w:sz w:val="32"/>
          <w:szCs w:val="32"/>
          <w:lang w:val="en-US" w:eastAsia="zh-CN" w:bidi="ar-SA"/>
        </w:rPr>
        <w:t xml:space="preserve">      年      月      日</w:t>
      </w:r>
    </w:p>
    <w:p w14:paraId="4C196500">
      <w:pPr>
        <w:keepNext w:val="0"/>
        <w:keepLines w:val="0"/>
        <w:pageBreakBefore w:val="0"/>
        <w:widowControl w:val="0"/>
        <w:kinsoku/>
        <w:wordWrap/>
        <w:overflowPunct w:val="0"/>
        <w:topLinePunct w:val="0"/>
        <w:autoSpaceDE/>
        <w:autoSpaceDN w:val="0"/>
        <w:bidi w:val="0"/>
        <w:adjustRightInd/>
        <w:snapToGrid/>
        <w:spacing w:line="600" w:lineRule="exact"/>
        <w:ind w:left="0" w:leftChars="0" w:firstLine="480" w:firstLineChars="200"/>
        <w:jc w:val="both"/>
        <w:textAlignment w:val="auto"/>
        <w:rPr>
          <w:rFonts w:hint="default" w:ascii="Calibri" w:hAnsi="Calibri" w:eastAsia="宋体" w:cs="Times New Roman"/>
          <w:spacing w:val="0"/>
          <w:kern w:val="0"/>
          <w:sz w:val="24"/>
          <w:szCs w:val="20"/>
          <w:lang w:val="en-US" w:eastAsia="zh-CN" w:bidi="ar-SA"/>
        </w:rPr>
      </w:pPr>
    </w:p>
    <w:p w14:paraId="19C20459">
      <w:pPr>
        <w:keepNext w:val="0"/>
        <w:keepLines w:val="0"/>
        <w:pageBreakBefore w:val="0"/>
        <w:widowControl w:val="0"/>
        <w:kinsoku/>
        <w:wordWrap/>
        <w:overflowPunct w:val="0"/>
        <w:topLinePunct w:val="0"/>
        <w:autoSpaceDE/>
        <w:autoSpaceDN w:val="0"/>
        <w:bidi w:val="0"/>
        <w:adjustRightInd/>
        <w:snapToGrid/>
        <w:spacing w:line="600" w:lineRule="exact"/>
        <w:ind w:left="0" w:leftChars="0"/>
        <w:textAlignment w:val="auto"/>
        <w:rPr>
          <w:rFonts w:hint="eastAsia" w:ascii="Times New Roman" w:hAnsi="Times New Roman" w:eastAsia="方正仿宋简体" w:cs="方正仿宋简体"/>
          <w:spacing w:val="0"/>
          <w:sz w:val="32"/>
          <w:szCs w:val="32"/>
        </w:rPr>
      </w:pPr>
    </w:p>
    <w:sectPr>
      <w:footerReference r:id="rId3" w:type="default"/>
      <w:pgSz w:w="11905" w:h="16840"/>
      <w:pgMar w:top="1928" w:right="1474" w:bottom="1701" w:left="1531" w:header="737" w:footer="1474" w:gutter="0"/>
      <w:pgNumType w:fmt="decimal" w:start="2"/>
      <w:cols w:space="0" w:num="1"/>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script"/>
    <w:pitch w:val="default"/>
    <w:sig w:usb0="00000001" w:usb1="080E0000" w:usb2="00000000" w:usb3="00000000" w:csb0="00040000" w:csb1="00000000"/>
  </w:font>
  <w:font w:name="方正楷体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0B4ED">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6DCA7">
                          <w:pPr>
                            <w:pStyle w:val="2"/>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5B6DCA7">
                    <w:pPr>
                      <w:pStyle w:val="2"/>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E5B73"/>
    <w:rsid w:val="01E925F2"/>
    <w:rsid w:val="02021905"/>
    <w:rsid w:val="04FE4606"/>
    <w:rsid w:val="05CC64B2"/>
    <w:rsid w:val="06FA2BAB"/>
    <w:rsid w:val="0B0009AC"/>
    <w:rsid w:val="0D8D29CB"/>
    <w:rsid w:val="0FC7277B"/>
    <w:rsid w:val="107F421F"/>
    <w:rsid w:val="16646293"/>
    <w:rsid w:val="18B51028"/>
    <w:rsid w:val="19A60971"/>
    <w:rsid w:val="19B94B48"/>
    <w:rsid w:val="1A214AD4"/>
    <w:rsid w:val="1D71005A"/>
    <w:rsid w:val="1DF66227"/>
    <w:rsid w:val="21344C77"/>
    <w:rsid w:val="21981047"/>
    <w:rsid w:val="21E169EA"/>
    <w:rsid w:val="23D029DE"/>
    <w:rsid w:val="24541326"/>
    <w:rsid w:val="27C5423E"/>
    <w:rsid w:val="28E05C4D"/>
    <w:rsid w:val="2967011C"/>
    <w:rsid w:val="2AAD7DB1"/>
    <w:rsid w:val="2D9A265E"/>
    <w:rsid w:val="2F3565C7"/>
    <w:rsid w:val="30BC2923"/>
    <w:rsid w:val="31C936BD"/>
    <w:rsid w:val="32C1089D"/>
    <w:rsid w:val="33DE56E7"/>
    <w:rsid w:val="34CC52D7"/>
    <w:rsid w:val="34FA678F"/>
    <w:rsid w:val="362C6A62"/>
    <w:rsid w:val="37A63364"/>
    <w:rsid w:val="37E70265"/>
    <w:rsid w:val="3B1D688D"/>
    <w:rsid w:val="3CBD4D59"/>
    <w:rsid w:val="401A66DB"/>
    <w:rsid w:val="41A03D74"/>
    <w:rsid w:val="41AC44C7"/>
    <w:rsid w:val="43D346CC"/>
    <w:rsid w:val="44562E10"/>
    <w:rsid w:val="45197ABD"/>
    <w:rsid w:val="46DD3374"/>
    <w:rsid w:val="4A9C7D63"/>
    <w:rsid w:val="4D133176"/>
    <w:rsid w:val="4EDD6607"/>
    <w:rsid w:val="5167040A"/>
    <w:rsid w:val="56375F37"/>
    <w:rsid w:val="566E2086"/>
    <w:rsid w:val="5687521F"/>
    <w:rsid w:val="575B631B"/>
    <w:rsid w:val="578D11AE"/>
    <w:rsid w:val="591A58A7"/>
    <w:rsid w:val="607C3E58"/>
    <w:rsid w:val="62DF62A7"/>
    <w:rsid w:val="63BDE70A"/>
    <w:rsid w:val="647F6F58"/>
    <w:rsid w:val="64945C10"/>
    <w:rsid w:val="64DA4535"/>
    <w:rsid w:val="66CE7446"/>
    <w:rsid w:val="67630A5E"/>
    <w:rsid w:val="6A0C4A59"/>
    <w:rsid w:val="6BEB5A31"/>
    <w:rsid w:val="6F19567A"/>
    <w:rsid w:val="75FE3415"/>
    <w:rsid w:val="7B0B6470"/>
    <w:rsid w:val="7E9737EC"/>
    <w:rsid w:val="7E994F8E"/>
    <w:rsid w:val="9BF3D476"/>
    <w:rsid w:val="B29BDE35"/>
    <w:rsid w:val="EBFF15AC"/>
    <w:rsid w:val="F6B7ACBD"/>
    <w:rsid w:val="FA8ED5F1"/>
    <w:rsid w:val="FCA77B6B"/>
    <w:rsid w:val="FFBA0A0F"/>
    <w:rsid w:val="FFD3F7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2717</Words>
  <Characters>2823</Characters>
  <TotalTime>16</TotalTime>
  <ScaleCrop>false</ScaleCrop>
  <LinksUpToDate>false</LinksUpToDate>
  <CharactersWithSpaces>2955</CharactersWithSpaces>
  <Application>WPS Office_12.1.0.28488_F1E327BC-269C-435d-A152-05C5408002CA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2026-07-07T04:23:00Z</dcterms:created>
  <dc:creator>Apache POI</dc:creator>
  <cp:lastModifiedBy>江勇</cp:lastModifiedBy>
  <cp:lastPrinted>2026-07-15T00:56:00Z</cp:lastPrinted>
  <dcterms:modified xsi:type="dcterms:W3CDTF">2026-10-06T07:08:45Z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{"Label":"1","ContentProducer":"001191110102MACQD9K64010000","ProduceID":"7659389700159081453","ReservedCode1":"","ContentPropagator":"","PropagateID":"","ReservedCode2":""}</vt:lpwstr>
  </property>
  <property fmtid="{D5CDD505-2E9C-101B-9397-08002B2CF9AE}" pid="3" name="KSOProductBuildVer">
    <vt:lpwstr>2052-12.1.0.28488</vt:lpwstr>
  </property>
  <property fmtid="{D5CDD505-2E9C-101B-9397-08002B2CF9AE}" pid="4" name="ICV">
    <vt:lpwstr>A4D7F48B602643C6922122536675633B_13</vt:lpwstr>
  </property>
  <property fmtid="{D5CDD505-2E9C-101B-9397-08002B2CF9AE}" pid="5" name="KSOTemplateDocerSaveRecord">
    <vt:lpwstr>eyJoZGlkIjoiZGU4YmQxMDczODM4NmM1OGIwMjEzODVjMmU4ZmU4YzQiLCJ1c2VySWQiOiI1Mzc3NDU0NjMifQ==</vt:lpwstr>
  </property>
</Properties>
</file>