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附件：玉溪市第四次全国文物普查新发现文物线索表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玉溪市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第四次全国文物普查新发现文物线索表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5"/>
        <w:tblW w:w="13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7"/>
        <w:gridCol w:w="2453"/>
        <w:gridCol w:w="1971"/>
        <w:gridCol w:w="2421"/>
        <w:gridCol w:w="1520"/>
        <w:gridCol w:w="1971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-10"/>
                <w:sz w:val="32"/>
                <w:szCs w:val="32"/>
              </w:rPr>
              <w:t>序号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-10"/>
                <w:sz w:val="32"/>
                <w:szCs w:val="32"/>
              </w:rPr>
              <w:t>新发现线索名称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-10"/>
                <w:sz w:val="32"/>
                <w:szCs w:val="32"/>
              </w:rPr>
              <w:t>年代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-10"/>
                <w:sz w:val="32"/>
                <w:szCs w:val="32"/>
              </w:rPr>
              <w:t>新发现线索类型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-10"/>
                <w:sz w:val="32"/>
                <w:szCs w:val="32"/>
                <w:lang w:eastAsia="zh-CN"/>
              </w:rPr>
              <w:t>地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-10"/>
                <w:sz w:val="32"/>
                <w:szCs w:val="32"/>
              </w:rPr>
              <w:t>市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-10"/>
                <w:sz w:val="32"/>
                <w:szCs w:val="32"/>
              </w:rPr>
              <w:t>县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-10"/>
                <w:sz w:val="32"/>
                <w:szCs w:val="32"/>
                <w:lang w:eastAsia="zh-CN"/>
              </w:rPr>
              <w:t>（市、区）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-10"/>
                <w:sz w:val="32"/>
                <w:szCs w:val="32"/>
              </w:rPr>
              <w:t>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70" w:lineRule="atLeast"/>
        <w:ind w:left="0" w:right="0" w:firstLine="0"/>
        <w:jc w:val="both"/>
        <w:rPr>
          <w:rStyle w:val="7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7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Style w:val="7"/>
          <w:rFonts w:hint="eastAsia" w:ascii="仿宋_GB2312" w:hAnsi="sans-serif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备注：详细地址请按照乡（镇）、村（街、巷）的名称及与某一参照地点（居民点或山川）的相对位置和距离填写。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70" w:lineRule="atLeast"/>
        <w:ind w:left="0" w:right="0" w:firstLine="0"/>
        <w:jc w:val="both"/>
        <w:rPr>
          <w:rStyle w:val="7"/>
          <w:rFonts w:ascii="仿宋_GB2312" w:hAnsi="sans-serif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7"/>
          <w:rFonts w:ascii="仿宋_GB2312" w:hAnsi="sans-serif" w:eastAsia="仿宋_GB2312" w:cs="仿宋_GB2312"/>
          <w:b w:val="0"/>
          <w:bCs w:val="0"/>
          <w:color w:val="000000"/>
          <w:sz w:val="32"/>
          <w:szCs w:val="32"/>
        </w:rPr>
        <w:t>联系人：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dmMWM3NWM4ZGU5ODYzNWU3ZThhNGRkMTI5MzAifQ=="/>
  </w:docVars>
  <w:rsids>
    <w:rsidRoot w:val="088E472B"/>
    <w:rsid w:val="088E472B"/>
    <w:rsid w:val="3A445910"/>
    <w:rsid w:val="45E3281C"/>
    <w:rsid w:val="536804A0"/>
    <w:rsid w:val="74A024E4"/>
    <w:rsid w:val="7CCC3448"/>
    <w:rsid w:val="7EB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仿宋"/>
      <w:sz w:val="32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2024-06-12T09:14:00Z</dcterms:created>
  <dc:creator>ImSuperBman丶</dc:creator>
  <cp:lastModifiedBy>user</cp:lastModifiedBy>
  <cp:lastPrinted>2024-06-12T09:57:00Z</cp:lastPrinted>
  <dcterms:modified xsi:type="dcterms:W3CDTF">2024-06-12T10:28:37Z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746B8FAB7F4A4C6B9495730E443A9610_11</vt:lpwstr>
  </property>
</Properties>
</file>